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78CE25" w14:textId="0C300108" w:rsidR="00BD06F3" w:rsidRDefault="00BD06F3" w:rsidP="007F24EA">
      <w:pPr>
        <w:jc w:val="right"/>
        <w:rPr>
          <w:b/>
        </w:rPr>
      </w:pPr>
      <w:r w:rsidRPr="002379E8">
        <w:rPr>
          <w:b/>
        </w:rPr>
        <w:t>BAP PO0</w:t>
      </w:r>
      <w:r w:rsidR="00835003">
        <w:rPr>
          <w:b/>
        </w:rPr>
        <w:t>4</w:t>
      </w:r>
      <w:r w:rsidRPr="002379E8">
        <w:rPr>
          <w:b/>
        </w:rPr>
        <w:t>/F</w:t>
      </w:r>
      <w:r w:rsidR="00835003">
        <w:rPr>
          <w:b/>
        </w:rPr>
        <w:t>4</w:t>
      </w:r>
    </w:p>
    <w:p w14:paraId="438F209F" w14:textId="77777777" w:rsidR="007F24EA" w:rsidRPr="002379E8" w:rsidRDefault="007F24EA" w:rsidP="007F24EA">
      <w:pPr>
        <w:jc w:val="right"/>
        <w:rPr>
          <w:b/>
        </w:rPr>
      </w:pPr>
    </w:p>
    <w:p w14:paraId="348A9109" w14:textId="77777777" w:rsidR="007F24EA" w:rsidRDefault="006B0740" w:rsidP="00334FEB">
      <w:pPr>
        <w:widowControl/>
        <w:tabs>
          <w:tab w:val="left" w:pos="1843"/>
          <w:tab w:val="left" w:pos="9356"/>
        </w:tabs>
        <w:suppressAutoHyphens w:val="0"/>
        <w:ind w:right="282"/>
        <w:rPr>
          <w:rFonts w:eastAsia="Calibri"/>
          <w:b/>
          <w:lang w:eastAsia="en-US"/>
        </w:rPr>
      </w:pPr>
      <w:r>
        <w:rPr>
          <w:rFonts w:eastAsia="Calibri"/>
          <w:b/>
          <w:lang w:eastAsia="en-US"/>
        </w:rPr>
        <w:t xml:space="preserve">                                                              </w:t>
      </w:r>
    </w:p>
    <w:p w14:paraId="09A5409A" w14:textId="1AEBDBD8" w:rsidR="002934EF" w:rsidRPr="007F24EA" w:rsidRDefault="007F24EA" w:rsidP="007F24EA">
      <w:pPr>
        <w:widowControl/>
        <w:tabs>
          <w:tab w:val="left" w:pos="1843"/>
          <w:tab w:val="left" w:pos="9356"/>
        </w:tabs>
        <w:suppressAutoHyphens w:val="0"/>
        <w:ind w:right="282"/>
        <w:jc w:val="center"/>
        <w:rPr>
          <w:rFonts w:eastAsia="Calibri"/>
          <w:bCs/>
          <w:i/>
          <w:iCs/>
          <w:lang w:eastAsia="en-US"/>
        </w:rPr>
      </w:pPr>
      <w:r w:rsidRPr="007F24EA">
        <w:rPr>
          <w:rFonts w:eastAsia="Calibri"/>
          <w:bCs/>
          <w:i/>
          <w:iCs/>
          <w:lang w:eastAsia="en-US"/>
        </w:rPr>
        <w:t xml:space="preserve">- </w:t>
      </w:r>
      <w:r w:rsidR="006B0740" w:rsidRPr="007F24EA">
        <w:rPr>
          <w:rFonts w:eastAsia="Calibri"/>
          <w:bCs/>
          <w:i/>
          <w:iCs/>
          <w:lang w:eastAsia="en-US"/>
        </w:rPr>
        <w:t xml:space="preserve">Proiect </w:t>
      </w:r>
      <w:r w:rsidRPr="007F24EA">
        <w:rPr>
          <w:rFonts w:eastAsia="Calibri"/>
          <w:bCs/>
          <w:i/>
          <w:iCs/>
          <w:lang w:eastAsia="en-US"/>
        </w:rPr>
        <w:t>-</w:t>
      </w:r>
    </w:p>
    <w:p w14:paraId="1041CCE9" w14:textId="637FF224" w:rsidR="00156B88" w:rsidRDefault="00156B88" w:rsidP="007F24EA">
      <w:pPr>
        <w:widowControl/>
        <w:tabs>
          <w:tab w:val="left" w:pos="1843"/>
          <w:tab w:val="left" w:pos="9356"/>
        </w:tabs>
        <w:suppressAutoHyphens w:val="0"/>
        <w:ind w:right="282"/>
        <w:jc w:val="center"/>
        <w:rPr>
          <w:rFonts w:eastAsia="Calibri"/>
          <w:b/>
          <w:lang w:eastAsia="en-US"/>
        </w:rPr>
      </w:pPr>
      <w:r w:rsidRPr="00156B88">
        <w:rPr>
          <w:rFonts w:eastAsia="Calibri"/>
          <w:b/>
          <w:lang w:eastAsia="en-US"/>
        </w:rPr>
        <w:t>CONTRACT</w:t>
      </w:r>
    </w:p>
    <w:p w14:paraId="5F917A23" w14:textId="1DA87AE9" w:rsidR="007F24EA" w:rsidRPr="007F24EA" w:rsidRDefault="007F24EA" w:rsidP="007F24EA">
      <w:pPr>
        <w:widowControl/>
        <w:tabs>
          <w:tab w:val="left" w:pos="1843"/>
          <w:tab w:val="left" w:pos="9356"/>
        </w:tabs>
        <w:suppressAutoHyphens w:val="0"/>
        <w:ind w:right="282"/>
        <w:jc w:val="center"/>
        <w:rPr>
          <w:rFonts w:eastAsia="Calibri"/>
          <w:bCs/>
          <w:lang w:eastAsia="en-US"/>
        </w:rPr>
      </w:pPr>
      <w:r w:rsidRPr="007F24EA">
        <w:rPr>
          <w:rFonts w:eastAsia="Calibri"/>
          <w:bCs/>
          <w:lang w:eastAsia="en-US"/>
        </w:rPr>
        <w:t>de prestări servicii</w:t>
      </w:r>
    </w:p>
    <w:p w14:paraId="3EF45643" w14:textId="0444722E" w:rsidR="00156B88" w:rsidRPr="00A506DA" w:rsidRDefault="00156B88" w:rsidP="007F24EA">
      <w:pPr>
        <w:widowControl/>
        <w:tabs>
          <w:tab w:val="left" w:pos="1843"/>
          <w:tab w:val="left" w:pos="9356"/>
        </w:tabs>
        <w:suppressAutoHyphens w:val="0"/>
        <w:autoSpaceDE w:val="0"/>
        <w:autoSpaceDN w:val="0"/>
        <w:adjustRightInd w:val="0"/>
        <w:ind w:right="282"/>
        <w:jc w:val="center"/>
        <w:rPr>
          <w:rFonts w:eastAsia="Calibri"/>
          <w:b/>
          <w:iCs/>
          <w:lang w:eastAsia="en-US"/>
        </w:rPr>
      </w:pPr>
      <w:bookmarkStart w:id="0" w:name="_Hlk512429001"/>
      <w:r w:rsidRPr="00A506DA">
        <w:rPr>
          <w:rFonts w:eastAsia="Calibri"/>
          <w:b/>
          <w:iCs/>
          <w:lang w:eastAsia="en-US"/>
        </w:rPr>
        <w:t>Servicii</w:t>
      </w:r>
      <w:r w:rsidR="006C3BA5">
        <w:rPr>
          <w:rFonts w:eastAsia="Calibri"/>
          <w:b/>
          <w:iCs/>
          <w:lang w:eastAsia="en-US"/>
        </w:rPr>
        <w:t xml:space="preserve"> </w:t>
      </w:r>
      <w:r w:rsidR="007F24EA">
        <w:rPr>
          <w:rFonts w:eastAsia="Calibri"/>
          <w:b/>
          <w:iCs/>
          <w:lang w:eastAsia="en-US"/>
        </w:rPr>
        <w:t xml:space="preserve">de expediții </w:t>
      </w:r>
      <w:r w:rsidRPr="00A506DA">
        <w:rPr>
          <w:rFonts w:eastAsia="Calibri"/>
          <w:b/>
          <w:iCs/>
          <w:lang w:eastAsia="en-US"/>
        </w:rPr>
        <w:t>poștale</w:t>
      </w:r>
      <w:bookmarkEnd w:id="0"/>
    </w:p>
    <w:p w14:paraId="3E9E14D8" w14:textId="77777777" w:rsidR="004C32FB" w:rsidRPr="002379E8" w:rsidRDefault="004C32FB" w:rsidP="0094323B">
      <w:pPr>
        <w:jc w:val="center"/>
      </w:pPr>
    </w:p>
    <w:p w14:paraId="611826A9" w14:textId="77777777" w:rsidR="0067022A" w:rsidRPr="0007131C" w:rsidRDefault="0067022A" w:rsidP="0067022A">
      <w:pPr>
        <w:tabs>
          <w:tab w:val="left" w:pos="1843"/>
          <w:tab w:val="left" w:pos="9356"/>
        </w:tabs>
        <w:ind w:right="-1"/>
        <w:jc w:val="both"/>
        <w:rPr>
          <w:b/>
        </w:rPr>
      </w:pPr>
      <w:r w:rsidRPr="0007131C">
        <w:rPr>
          <w:b/>
        </w:rPr>
        <w:t>Preambul</w:t>
      </w:r>
    </w:p>
    <w:p w14:paraId="768FFA68" w14:textId="40904D20" w:rsidR="0067022A" w:rsidRPr="009229FB" w:rsidRDefault="0067022A" w:rsidP="0067022A">
      <w:pPr>
        <w:tabs>
          <w:tab w:val="left" w:pos="0"/>
        </w:tabs>
        <w:ind w:right="-1" w:firstLine="567"/>
        <w:jc w:val="both"/>
        <w:rPr>
          <w:b/>
          <w:caps/>
        </w:rPr>
      </w:pPr>
      <w:r w:rsidRPr="0007131C">
        <w:t xml:space="preserve">Încheiat în baza cumpărării directe inițiată prin referatul de necesitate nr. </w:t>
      </w:r>
      <w:r w:rsidR="007F24EA">
        <w:rPr>
          <w:b/>
        </w:rPr>
        <w:t>35626/04.04</w:t>
      </w:r>
      <w:r>
        <w:rPr>
          <w:b/>
        </w:rPr>
        <w:t>.202</w:t>
      </w:r>
      <w:r w:rsidR="00923C1F">
        <w:rPr>
          <w:b/>
        </w:rPr>
        <w:t>5</w:t>
      </w:r>
      <w:r>
        <w:rPr>
          <w:b/>
        </w:rPr>
        <w:t xml:space="preserve">, </w:t>
      </w:r>
      <w:r w:rsidRPr="00A50A05">
        <w:rPr>
          <w:bCs/>
        </w:rPr>
        <w:t>anunțului publicitar</w:t>
      </w:r>
      <w:r>
        <w:rPr>
          <w:b/>
        </w:rPr>
        <w:t xml:space="preserve"> </w:t>
      </w:r>
      <w:r w:rsidR="006B0740">
        <w:rPr>
          <w:b/>
        </w:rPr>
        <w:t>___________</w:t>
      </w:r>
      <w:r w:rsidR="003542C6">
        <w:rPr>
          <w:b/>
        </w:rPr>
        <w:t xml:space="preserve"> </w:t>
      </w:r>
      <w:r w:rsidRPr="0007131C">
        <w:rPr>
          <w:bCs/>
        </w:rPr>
        <w:t xml:space="preserve">și </w:t>
      </w:r>
      <w:r w:rsidRPr="00A12881">
        <w:rPr>
          <w:rFonts w:eastAsia="Times New Roman"/>
        </w:rPr>
        <w:t>ofertei acceptate</w:t>
      </w:r>
      <w:r w:rsidRPr="0007131C">
        <w:rPr>
          <w:rFonts w:eastAsia="Times New Roman"/>
        </w:rPr>
        <w:t xml:space="preserve"> din Catalogul electronic din SEAP conform document </w:t>
      </w:r>
      <w:r w:rsidR="006B0740">
        <w:rPr>
          <w:rFonts w:eastAsia="Times New Roman"/>
          <w:b/>
          <w:bCs/>
        </w:rPr>
        <w:t>__________</w:t>
      </w:r>
      <w:r w:rsidR="00CA3977">
        <w:rPr>
          <w:rFonts w:eastAsia="Times New Roman"/>
          <w:b/>
          <w:bCs/>
        </w:rPr>
        <w:t xml:space="preserve"> </w:t>
      </w:r>
      <w:r w:rsidRPr="00A12881">
        <w:rPr>
          <w:rFonts w:eastAsia="Times New Roman"/>
        </w:rPr>
        <w:t xml:space="preserve">din data de </w:t>
      </w:r>
      <w:r w:rsidR="006B0740">
        <w:rPr>
          <w:b/>
          <w:caps/>
        </w:rPr>
        <w:t>__________</w:t>
      </w:r>
      <w:r w:rsidRPr="007F24EA">
        <w:rPr>
          <w:bCs/>
          <w:caps/>
        </w:rPr>
        <w:t>.</w:t>
      </w:r>
    </w:p>
    <w:p w14:paraId="1A198E43" w14:textId="77777777" w:rsidR="0067022A" w:rsidRPr="0007131C" w:rsidRDefault="0067022A" w:rsidP="00030E81">
      <w:pPr>
        <w:tabs>
          <w:tab w:val="left" w:pos="0"/>
        </w:tabs>
        <w:ind w:right="-1"/>
        <w:jc w:val="both"/>
        <w:rPr>
          <w:rFonts w:eastAsia="Times New Roman"/>
        </w:rPr>
      </w:pPr>
    </w:p>
    <w:p w14:paraId="61737169" w14:textId="77777777" w:rsidR="0067022A" w:rsidRPr="00597A7F" w:rsidRDefault="0067022A" w:rsidP="0067022A">
      <w:pPr>
        <w:tabs>
          <w:tab w:val="left" w:pos="1843"/>
          <w:tab w:val="left" w:pos="9356"/>
        </w:tabs>
        <w:ind w:right="-1"/>
        <w:jc w:val="both"/>
        <w:rPr>
          <w:rFonts w:eastAsia="Times New Roman"/>
          <w:i/>
        </w:rPr>
      </w:pPr>
      <w:r w:rsidRPr="00597A7F">
        <w:rPr>
          <w:rFonts w:eastAsia="Times New Roman"/>
          <w:b/>
          <w:i/>
        </w:rPr>
        <w:t xml:space="preserve">1. Părțile contractate </w:t>
      </w:r>
    </w:p>
    <w:p w14:paraId="23C13FB9" w14:textId="34A81145" w:rsidR="004E1978" w:rsidRDefault="00EB7CD8" w:rsidP="007F24EA">
      <w:pPr>
        <w:tabs>
          <w:tab w:val="left" w:pos="0"/>
          <w:tab w:val="left" w:pos="426"/>
          <w:tab w:val="left" w:pos="709"/>
        </w:tabs>
        <w:ind w:right="-1"/>
        <w:jc w:val="both"/>
        <w:rPr>
          <w:rFonts w:eastAsia="Times New Roman"/>
        </w:rPr>
      </w:pPr>
      <w:r>
        <w:t xml:space="preserve">          </w:t>
      </w:r>
      <w:r w:rsidR="0067022A" w:rsidRPr="0007131C">
        <w:t>În temeiul Legii nr.</w:t>
      </w:r>
      <w:r w:rsidR="007F24EA">
        <w:t xml:space="preserve"> </w:t>
      </w:r>
      <w:r w:rsidR="0067022A" w:rsidRPr="0007131C">
        <w:t>98/2016 privind achizițiile publice și H.G. nr. 395/2016 pentru aprobarea normelor metodologice de aplicare a prevederilor referitoare la atribuirea contractului de achiziție publică/acordului-cadru din Legea nr.</w:t>
      </w:r>
      <w:r w:rsidR="007F24EA">
        <w:t xml:space="preserve"> </w:t>
      </w:r>
      <w:r w:rsidR="0067022A" w:rsidRPr="0007131C">
        <w:t>98/2016 privind achizițiile publice</w:t>
      </w:r>
      <w:r w:rsidR="0067022A" w:rsidRPr="0007131C">
        <w:rPr>
          <w:rFonts w:eastAsia="Times New Roman"/>
        </w:rPr>
        <w:t>, s-a încheiat prezentul contract de prestări servicii,</w:t>
      </w:r>
      <w:r w:rsidR="007F24EA">
        <w:rPr>
          <w:rFonts w:eastAsia="Times New Roman"/>
        </w:rPr>
        <w:t xml:space="preserve"> </w:t>
      </w:r>
      <w:r w:rsidR="0067022A" w:rsidRPr="007F24EA">
        <w:rPr>
          <w:rFonts w:eastAsia="Times New Roman"/>
        </w:rPr>
        <w:t>între</w:t>
      </w:r>
    </w:p>
    <w:p w14:paraId="7D7B1341" w14:textId="77777777" w:rsidR="007F24EA" w:rsidRPr="002379E8" w:rsidRDefault="007F24EA" w:rsidP="007F24EA">
      <w:pPr>
        <w:tabs>
          <w:tab w:val="left" w:pos="0"/>
          <w:tab w:val="left" w:pos="426"/>
          <w:tab w:val="left" w:pos="709"/>
        </w:tabs>
        <w:ind w:right="-1"/>
        <w:jc w:val="both"/>
        <w:rPr>
          <w:rFonts w:eastAsia="Times New Roman"/>
        </w:rPr>
      </w:pPr>
    </w:p>
    <w:p w14:paraId="2989CE03" w14:textId="1F21ABE9" w:rsidR="00B80F59" w:rsidRPr="00737E9E" w:rsidRDefault="00B80F59" w:rsidP="00737E9E">
      <w:pPr>
        <w:ind w:firstLine="720"/>
        <w:jc w:val="both"/>
        <w:rPr>
          <w:b/>
        </w:rPr>
      </w:pPr>
      <w:r w:rsidRPr="002379E8">
        <w:rPr>
          <w:b/>
        </w:rPr>
        <w:t>Municipiul Slatina</w:t>
      </w:r>
      <w:r w:rsidRPr="002379E8">
        <w:t xml:space="preserve">, cu sediul în </w:t>
      </w:r>
      <w:r w:rsidRPr="007F24EA">
        <w:rPr>
          <w:b/>
          <w:bCs/>
        </w:rPr>
        <w:t>Slatina,</w:t>
      </w:r>
      <w:r w:rsidRPr="002379E8">
        <w:t xml:space="preserve"> </w:t>
      </w:r>
      <w:r w:rsidRPr="00CB4206">
        <w:rPr>
          <w:b/>
          <w:bCs/>
        </w:rPr>
        <w:t xml:space="preserve">strada </w:t>
      </w:r>
      <w:r w:rsidRPr="002379E8">
        <w:rPr>
          <w:b/>
        </w:rPr>
        <w:t>Mihail Kogălniceanu</w:t>
      </w:r>
      <w:r w:rsidR="007F24EA">
        <w:rPr>
          <w:b/>
        </w:rPr>
        <w:t>,</w:t>
      </w:r>
      <w:r w:rsidRPr="002379E8">
        <w:rPr>
          <w:b/>
        </w:rPr>
        <w:t xml:space="preserve"> nr.</w:t>
      </w:r>
      <w:r w:rsidR="007F24EA">
        <w:rPr>
          <w:b/>
        </w:rPr>
        <w:t xml:space="preserve"> </w:t>
      </w:r>
      <w:r w:rsidRPr="002379E8">
        <w:rPr>
          <w:b/>
        </w:rPr>
        <w:t>1</w:t>
      </w:r>
      <w:r w:rsidRPr="002379E8">
        <w:t xml:space="preserve">, telefon </w:t>
      </w:r>
      <w:r w:rsidRPr="002379E8">
        <w:rPr>
          <w:b/>
        </w:rPr>
        <w:t>0249/439377</w:t>
      </w:r>
      <w:r w:rsidRPr="002379E8">
        <w:t xml:space="preserve">, fax </w:t>
      </w:r>
      <w:r w:rsidRPr="002379E8">
        <w:rPr>
          <w:b/>
        </w:rPr>
        <w:t>0249/439336</w:t>
      </w:r>
      <w:r w:rsidRPr="002379E8">
        <w:t xml:space="preserve">, codul fiscal </w:t>
      </w:r>
      <w:r w:rsidRPr="002379E8">
        <w:rPr>
          <w:b/>
        </w:rPr>
        <w:t>4394811</w:t>
      </w:r>
      <w:r w:rsidRPr="002379E8">
        <w:t xml:space="preserve">, cont </w:t>
      </w:r>
      <w:r w:rsidR="00D052E0" w:rsidRPr="00AE2A6A">
        <w:rPr>
          <w:b/>
        </w:rPr>
        <w:t>RO45TREZ24A510103200108X</w:t>
      </w:r>
      <w:r w:rsidR="00D052E0" w:rsidRPr="00D052E0">
        <w:rPr>
          <w:b/>
        </w:rPr>
        <w:t xml:space="preserve"> </w:t>
      </w:r>
      <w:r w:rsidRPr="002379E8">
        <w:t xml:space="preserve">deschis la </w:t>
      </w:r>
      <w:r w:rsidRPr="002379E8">
        <w:rPr>
          <w:b/>
        </w:rPr>
        <w:t>Trezoreria municipiului Slatina</w:t>
      </w:r>
      <w:r w:rsidRPr="002379E8">
        <w:t xml:space="preserve">, reprezentată prin </w:t>
      </w:r>
      <w:r w:rsidR="00737E9E">
        <w:rPr>
          <w:b/>
        </w:rPr>
        <w:t>P</w:t>
      </w:r>
      <w:r w:rsidRPr="002379E8">
        <w:rPr>
          <w:b/>
        </w:rPr>
        <w:t>rimar</w:t>
      </w:r>
      <w:r w:rsidR="00DD4143" w:rsidRPr="002379E8">
        <w:rPr>
          <w:b/>
        </w:rPr>
        <w:t xml:space="preserve"> </w:t>
      </w:r>
      <w:r w:rsidR="007F24EA">
        <w:rPr>
          <w:b/>
        </w:rPr>
        <w:t>Mario Lucian DE MEZZO</w:t>
      </w:r>
      <w:r w:rsidR="00737E9E">
        <w:rPr>
          <w:b/>
        </w:rPr>
        <w:t xml:space="preserve"> </w:t>
      </w:r>
      <w:r w:rsidR="00B867BC">
        <w:rPr>
          <w:b/>
        </w:rPr>
        <w:t xml:space="preserve">și </w:t>
      </w:r>
      <w:r w:rsidR="007F24EA">
        <w:rPr>
          <w:b/>
        </w:rPr>
        <w:t xml:space="preserve">Ileana STOICĂNESCU </w:t>
      </w:r>
      <w:r w:rsidR="00B867BC">
        <w:rPr>
          <w:b/>
        </w:rPr>
        <w:t>Director General al Direcției Generale Economice</w:t>
      </w:r>
      <w:r w:rsidR="005A3E81">
        <w:rPr>
          <w:b/>
        </w:rPr>
        <w:t>,</w:t>
      </w:r>
      <w:r w:rsidRPr="002379E8">
        <w:t xml:space="preserve"> în calitate de </w:t>
      </w:r>
      <w:r w:rsidRPr="002379E8">
        <w:rPr>
          <w:b/>
        </w:rPr>
        <w:t>achizitor</w:t>
      </w:r>
      <w:r w:rsidRPr="002379E8">
        <w:t>,</w:t>
      </w:r>
    </w:p>
    <w:p w14:paraId="26B10E7A" w14:textId="77777777" w:rsidR="00B80F59" w:rsidRPr="002379E8" w:rsidRDefault="00B80F59" w:rsidP="0094323B">
      <w:pPr>
        <w:autoSpaceDE w:val="0"/>
        <w:autoSpaceDN w:val="0"/>
        <w:adjustRightInd w:val="0"/>
        <w:jc w:val="both"/>
        <w:rPr>
          <w:lang w:eastAsia="ro-RO"/>
        </w:rPr>
      </w:pPr>
    </w:p>
    <w:p w14:paraId="71851970" w14:textId="77777777" w:rsidR="00B80F59" w:rsidRPr="002379E8" w:rsidRDefault="00B80F59" w:rsidP="0094323B">
      <w:pPr>
        <w:autoSpaceDE w:val="0"/>
        <w:autoSpaceDN w:val="0"/>
        <w:adjustRightInd w:val="0"/>
        <w:jc w:val="both"/>
        <w:rPr>
          <w:lang w:eastAsia="ro-RO"/>
        </w:rPr>
      </w:pPr>
      <w:r w:rsidRPr="002379E8">
        <w:rPr>
          <w:b/>
          <w:bCs/>
          <w:lang w:eastAsia="ro-RO"/>
        </w:rPr>
        <w:t>și</w:t>
      </w:r>
    </w:p>
    <w:p w14:paraId="1A2DC398" w14:textId="6BDB4A8A" w:rsidR="00B80F59" w:rsidRPr="00970C90" w:rsidRDefault="00095AE2" w:rsidP="0094323B">
      <w:pPr>
        <w:autoSpaceDE w:val="0"/>
        <w:autoSpaceDN w:val="0"/>
        <w:adjustRightInd w:val="0"/>
        <w:ind w:firstLine="720"/>
        <w:jc w:val="both"/>
        <w:rPr>
          <w:bCs/>
          <w:color w:val="FF0000"/>
          <w:lang w:eastAsia="ro-RO"/>
        </w:rPr>
      </w:pPr>
      <w:r w:rsidRPr="002D5380">
        <w:rPr>
          <w:b/>
          <w:bCs/>
          <w:lang w:eastAsia="ro-RO"/>
        </w:rPr>
        <w:t>_______________</w:t>
      </w:r>
      <w:r w:rsidR="00B80F59" w:rsidRPr="002D5380">
        <w:rPr>
          <w:b/>
          <w:bCs/>
          <w:lang w:eastAsia="ro-RO"/>
        </w:rPr>
        <w:t xml:space="preserve"> </w:t>
      </w:r>
      <w:r w:rsidR="00B80F59" w:rsidRPr="002D5380">
        <w:rPr>
          <w:lang w:eastAsia="ro-RO"/>
        </w:rPr>
        <w:t xml:space="preserve">cu sediul în </w:t>
      </w:r>
      <w:r w:rsidRPr="002D5380">
        <w:rPr>
          <w:b/>
          <w:lang w:eastAsia="ro-RO"/>
        </w:rPr>
        <w:t>________</w:t>
      </w:r>
      <w:r w:rsidR="00B80F59" w:rsidRPr="002D5380">
        <w:rPr>
          <w:b/>
          <w:bCs/>
          <w:lang w:eastAsia="ro-RO"/>
        </w:rPr>
        <w:t xml:space="preserve">,  </w:t>
      </w:r>
      <w:r w:rsidR="00B80F59" w:rsidRPr="002D5380">
        <w:rPr>
          <w:bCs/>
          <w:lang w:eastAsia="ro-RO"/>
        </w:rPr>
        <w:t xml:space="preserve">strada </w:t>
      </w:r>
      <w:r w:rsidRPr="002D5380">
        <w:rPr>
          <w:b/>
          <w:bCs/>
          <w:lang w:eastAsia="ro-RO"/>
        </w:rPr>
        <w:t>___________</w:t>
      </w:r>
      <w:r w:rsidR="00B80F59" w:rsidRPr="002D5380">
        <w:rPr>
          <w:bCs/>
          <w:lang w:eastAsia="ro-RO"/>
        </w:rPr>
        <w:t xml:space="preserve">, județul </w:t>
      </w:r>
      <w:r w:rsidRPr="002D5380">
        <w:rPr>
          <w:b/>
          <w:bCs/>
          <w:lang w:eastAsia="ro-RO"/>
        </w:rPr>
        <w:t>_______</w:t>
      </w:r>
      <w:r w:rsidR="00AB05B9" w:rsidRPr="002D5380">
        <w:rPr>
          <w:bCs/>
          <w:lang w:eastAsia="ro-RO"/>
        </w:rPr>
        <w:t xml:space="preserve"> telefon </w:t>
      </w:r>
      <w:r w:rsidRPr="002D5380">
        <w:rPr>
          <w:b/>
          <w:bCs/>
          <w:lang w:eastAsia="ro-RO"/>
        </w:rPr>
        <w:t>__________</w:t>
      </w:r>
      <w:r w:rsidR="0099689C" w:rsidRPr="002D5380">
        <w:rPr>
          <w:bCs/>
          <w:lang w:eastAsia="ro-RO"/>
        </w:rPr>
        <w:t xml:space="preserve"> </w:t>
      </w:r>
      <w:r w:rsidR="00B80F59" w:rsidRPr="002D5380">
        <w:rPr>
          <w:lang w:eastAsia="ro-RO"/>
        </w:rPr>
        <w:t xml:space="preserve">număr de înmatriculare </w:t>
      </w:r>
      <w:r w:rsidRPr="002D5380">
        <w:rPr>
          <w:b/>
          <w:bCs/>
          <w:lang w:eastAsia="ro-RO"/>
        </w:rPr>
        <w:t>_______</w:t>
      </w:r>
      <w:r w:rsidR="00B80F59" w:rsidRPr="002D5380">
        <w:rPr>
          <w:lang w:eastAsia="ro-RO"/>
        </w:rPr>
        <w:t xml:space="preserve">, cod fiscal </w:t>
      </w:r>
      <w:r w:rsidRPr="002D5380">
        <w:rPr>
          <w:b/>
          <w:bCs/>
          <w:lang w:eastAsia="ro-RO"/>
        </w:rPr>
        <w:t>________</w:t>
      </w:r>
      <w:r w:rsidR="0041637C" w:rsidRPr="002D5380">
        <w:rPr>
          <w:lang w:eastAsia="ro-RO"/>
        </w:rPr>
        <w:t xml:space="preserve"> cont </w:t>
      </w:r>
      <w:r w:rsidRPr="002D5380">
        <w:rPr>
          <w:bCs/>
          <w:lang w:eastAsia="ro-RO"/>
        </w:rPr>
        <w:t>___________</w:t>
      </w:r>
      <w:r w:rsidR="0041637C" w:rsidRPr="002D5380">
        <w:rPr>
          <w:lang w:eastAsia="ro-RO"/>
        </w:rPr>
        <w:t xml:space="preserve"> </w:t>
      </w:r>
      <w:r w:rsidR="00B80F59" w:rsidRPr="002D5380">
        <w:rPr>
          <w:lang w:eastAsia="ro-RO"/>
        </w:rPr>
        <w:t xml:space="preserve">deschis la </w:t>
      </w:r>
      <w:r w:rsidR="00B80F59" w:rsidRPr="002D5380">
        <w:rPr>
          <w:bCs/>
          <w:lang w:eastAsia="ro-RO"/>
        </w:rPr>
        <w:t xml:space="preserve">Trezoreria </w:t>
      </w:r>
      <w:r w:rsidRPr="002D5380">
        <w:rPr>
          <w:bCs/>
          <w:lang w:eastAsia="ro-RO"/>
        </w:rPr>
        <w:t>___________</w:t>
      </w:r>
      <w:r w:rsidR="00B80F59" w:rsidRPr="002D5380">
        <w:rPr>
          <w:lang w:eastAsia="ro-RO"/>
        </w:rPr>
        <w:t xml:space="preserve"> reprezentată prin </w:t>
      </w:r>
      <w:r w:rsidRPr="002D5380">
        <w:rPr>
          <w:bCs/>
          <w:lang w:eastAsia="ro-RO"/>
        </w:rPr>
        <w:t>__________</w:t>
      </w:r>
      <w:r w:rsidR="009278DE" w:rsidRPr="002D5380">
        <w:rPr>
          <w:bCs/>
          <w:lang w:eastAsia="ro-RO"/>
        </w:rPr>
        <w:t xml:space="preserve"> </w:t>
      </w:r>
      <w:r w:rsidR="00B80F59" w:rsidRPr="002D5380">
        <w:rPr>
          <w:lang w:eastAsia="ro-RO"/>
        </w:rPr>
        <w:t xml:space="preserve">având funcția de </w:t>
      </w:r>
      <w:r w:rsidRPr="002D5380">
        <w:rPr>
          <w:b/>
          <w:bCs/>
          <w:lang w:eastAsia="ro-RO"/>
        </w:rPr>
        <w:t>_________</w:t>
      </w:r>
      <w:r w:rsidR="00B80F59" w:rsidRPr="002D5380">
        <w:rPr>
          <w:lang w:eastAsia="ro-RO"/>
        </w:rPr>
        <w:t xml:space="preserve">, în calitate de </w:t>
      </w:r>
      <w:r w:rsidR="00DD4143" w:rsidRPr="002D5380">
        <w:rPr>
          <w:b/>
          <w:lang w:eastAsia="ro-RO"/>
        </w:rPr>
        <w:t>prestator</w:t>
      </w:r>
      <w:r w:rsidR="0054076E" w:rsidRPr="002D5380">
        <w:rPr>
          <w:lang w:eastAsia="ro-RO"/>
        </w:rPr>
        <w:t>,</w:t>
      </w:r>
      <w:r w:rsidR="00C1138D" w:rsidRPr="002D5380">
        <w:rPr>
          <w:lang w:eastAsia="ro-RO"/>
        </w:rPr>
        <w:t xml:space="preserve"> pe de altă parte.</w:t>
      </w:r>
    </w:p>
    <w:p w14:paraId="68B552E4" w14:textId="749F166C" w:rsidR="00B80F59" w:rsidRDefault="00B80F59" w:rsidP="007F24EA">
      <w:pPr>
        <w:autoSpaceDE w:val="0"/>
        <w:autoSpaceDN w:val="0"/>
        <w:adjustRightInd w:val="0"/>
        <w:jc w:val="both"/>
        <w:rPr>
          <w:lang w:eastAsia="ro-RO"/>
        </w:rPr>
      </w:pPr>
      <w:r w:rsidRPr="002379E8">
        <w:rPr>
          <w:lang w:eastAsia="ro-RO"/>
        </w:rPr>
        <w:t xml:space="preserve"> </w:t>
      </w:r>
    </w:p>
    <w:p w14:paraId="0F39E945" w14:textId="77777777" w:rsidR="004C32FB" w:rsidRPr="002379E8" w:rsidRDefault="004C32FB" w:rsidP="0094323B">
      <w:pPr>
        <w:pStyle w:val="DefaultText2"/>
        <w:jc w:val="both"/>
        <w:rPr>
          <w:szCs w:val="24"/>
          <w:lang w:val="ro-RO"/>
        </w:rPr>
      </w:pPr>
      <w:r w:rsidRPr="002379E8">
        <w:rPr>
          <w:b/>
          <w:i/>
          <w:iCs/>
          <w:szCs w:val="24"/>
          <w:lang w:val="ro-RO"/>
        </w:rPr>
        <w:t xml:space="preserve">2. </w:t>
      </w:r>
      <w:r w:rsidR="00C56A33" w:rsidRPr="002379E8">
        <w:rPr>
          <w:b/>
          <w:i/>
          <w:iCs/>
          <w:szCs w:val="24"/>
          <w:lang w:val="ro-RO"/>
        </w:rPr>
        <w:t>Definiții</w:t>
      </w:r>
      <w:r w:rsidRPr="002379E8">
        <w:rPr>
          <w:b/>
          <w:i/>
          <w:iCs/>
          <w:szCs w:val="24"/>
          <w:lang w:val="ro-RO"/>
        </w:rPr>
        <w:t xml:space="preserve"> </w:t>
      </w:r>
    </w:p>
    <w:p w14:paraId="3BB6B9E2" w14:textId="77777777" w:rsidR="004C32FB" w:rsidRPr="002379E8" w:rsidRDefault="004C32FB" w:rsidP="0094323B">
      <w:pPr>
        <w:pStyle w:val="DefaultText2"/>
        <w:jc w:val="both"/>
        <w:rPr>
          <w:b/>
          <w:i/>
          <w:szCs w:val="24"/>
          <w:lang w:val="ro-RO"/>
        </w:rPr>
      </w:pPr>
      <w:r w:rsidRPr="002379E8">
        <w:rPr>
          <w:szCs w:val="24"/>
          <w:lang w:val="ro-RO"/>
        </w:rPr>
        <w:t xml:space="preserve">În prezentul contract următorii termeni vor fi </w:t>
      </w:r>
      <w:r w:rsidR="00C56A33" w:rsidRPr="002379E8">
        <w:rPr>
          <w:szCs w:val="24"/>
          <w:lang w:val="ro-RO"/>
        </w:rPr>
        <w:t>interpretați</w:t>
      </w:r>
      <w:r w:rsidRPr="002379E8">
        <w:rPr>
          <w:szCs w:val="24"/>
          <w:lang w:val="ro-RO"/>
        </w:rPr>
        <w:t xml:space="preserve"> astfel:</w:t>
      </w:r>
    </w:p>
    <w:p w14:paraId="6C05E752" w14:textId="77777777" w:rsidR="000B17C4" w:rsidRPr="002379E8"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contract</w:t>
      </w:r>
      <w:r w:rsidRPr="002379E8">
        <w:rPr>
          <w:lang w:eastAsia="ro-RO"/>
        </w:rPr>
        <w:t xml:space="preserve"> – prezentul Contract și toate anexele sale;</w:t>
      </w:r>
    </w:p>
    <w:p w14:paraId="398814EC" w14:textId="77777777" w:rsidR="000B17C4" w:rsidRPr="002379E8"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 xml:space="preserve">achizitor și </w:t>
      </w:r>
      <w:r w:rsidR="00DD4143" w:rsidRPr="002379E8">
        <w:rPr>
          <w:b/>
          <w:bCs/>
          <w:i/>
          <w:iCs/>
          <w:lang w:eastAsia="ro-RO"/>
        </w:rPr>
        <w:t>prestator</w:t>
      </w:r>
      <w:r w:rsidRPr="002379E8">
        <w:rPr>
          <w:lang w:eastAsia="ro-RO"/>
        </w:rPr>
        <w:t xml:space="preserve"> - părțile contractante, așa cum sunt acestea numite în prezentul Contract;</w:t>
      </w:r>
    </w:p>
    <w:p w14:paraId="34977D5F" w14:textId="77777777" w:rsidR="000B17C4" w:rsidRPr="002379E8"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prețul contractului</w:t>
      </w:r>
      <w:r w:rsidRPr="002379E8">
        <w:rPr>
          <w:lang w:eastAsia="ro-RO"/>
        </w:rPr>
        <w:t xml:space="preserve"> – prețul plătibil </w:t>
      </w:r>
      <w:r w:rsidR="00DD4143" w:rsidRPr="002379E8">
        <w:rPr>
          <w:lang w:eastAsia="ro-RO"/>
        </w:rPr>
        <w:t>prestatorului</w:t>
      </w:r>
      <w:r w:rsidRPr="002379E8">
        <w:rPr>
          <w:lang w:eastAsia="ro-RO"/>
        </w:rPr>
        <w:t xml:space="preserve"> de către achizitor, în baza contractului, pentru îndeplinirea integrală și corespunzătoare a tuturor obligațiilor sale, asumate prin Contract;</w:t>
      </w:r>
    </w:p>
    <w:p w14:paraId="32B184F9" w14:textId="77777777" w:rsidR="000B17C4" w:rsidRPr="002379E8" w:rsidRDefault="00DD4143" w:rsidP="0094323B">
      <w:pPr>
        <w:widowControl/>
        <w:numPr>
          <w:ilvl w:val="0"/>
          <w:numId w:val="8"/>
        </w:numPr>
        <w:suppressAutoHyphens w:val="0"/>
        <w:autoSpaceDE w:val="0"/>
        <w:autoSpaceDN w:val="0"/>
        <w:adjustRightInd w:val="0"/>
        <w:jc w:val="both"/>
        <w:rPr>
          <w:lang w:eastAsia="ro-RO"/>
        </w:rPr>
      </w:pPr>
      <w:r w:rsidRPr="00E1738D">
        <w:rPr>
          <w:b/>
          <w:bCs/>
          <w:i/>
          <w:iCs/>
        </w:rPr>
        <w:t>servicii</w:t>
      </w:r>
      <w:r w:rsidRPr="002379E8">
        <w:t xml:space="preserve"> - activități a căror prestare face obiect al contractului</w:t>
      </w:r>
      <w:r w:rsidR="000B17C4" w:rsidRPr="002379E8">
        <w:rPr>
          <w:lang w:eastAsia="ro-RO"/>
        </w:rPr>
        <w:t>;</w:t>
      </w:r>
    </w:p>
    <w:p w14:paraId="5F4707AB" w14:textId="77777777" w:rsidR="000B17C4" w:rsidRPr="002379E8"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forța majoră</w:t>
      </w:r>
      <w:r w:rsidRPr="002379E8">
        <w:rPr>
          <w:i/>
          <w:iCs/>
          <w:lang w:eastAsia="ro-RO"/>
        </w:rPr>
        <w:t xml:space="preserve"> </w:t>
      </w:r>
      <w:r w:rsidRPr="002379E8">
        <w:rPr>
          <w:lang w:eastAsia="ro-RO"/>
        </w:rPr>
        <w:t>– reprezintă o împrejurare de origine externă, cu caracter extraordinar, absolut imprevizibilă și inevitabilă, care se află în afara controlului oricărei părți, care nu se datorează greșelii sau vinei acestora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14:paraId="66D995D9" w14:textId="2BD44B4F" w:rsidR="005A3E81"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zi</w:t>
      </w:r>
      <w:r w:rsidRPr="002379E8">
        <w:rPr>
          <w:i/>
          <w:iCs/>
          <w:lang w:eastAsia="ro-RO"/>
        </w:rPr>
        <w:t xml:space="preserve"> </w:t>
      </w:r>
      <w:r w:rsidRPr="002379E8">
        <w:rPr>
          <w:lang w:eastAsia="ro-RO"/>
        </w:rPr>
        <w:t xml:space="preserve">– zi calendaristică; </w:t>
      </w:r>
      <w:r w:rsidRPr="002379E8">
        <w:rPr>
          <w:b/>
          <w:bCs/>
          <w:i/>
          <w:iCs/>
          <w:lang w:eastAsia="ro-RO"/>
        </w:rPr>
        <w:t>an</w:t>
      </w:r>
      <w:r w:rsidRPr="002379E8">
        <w:rPr>
          <w:b/>
          <w:bCs/>
          <w:lang w:eastAsia="ro-RO"/>
        </w:rPr>
        <w:t xml:space="preserve"> </w:t>
      </w:r>
      <w:r w:rsidRPr="002379E8">
        <w:rPr>
          <w:lang w:eastAsia="ro-RO"/>
        </w:rPr>
        <w:t>- 365 zile.</w:t>
      </w:r>
    </w:p>
    <w:p w14:paraId="2D45630C" w14:textId="77777777" w:rsidR="00996BFA" w:rsidRDefault="00996BFA" w:rsidP="0094323B">
      <w:pPr>
        <w:pStyle w:val="DefaultText"/>
        <w:jc w:val="both"/>
        <w:rPr>
          <w:b/>
          <w:szCs w:val="24"/>
          <w:lang w:val="ro-RO"/>
        </w:rPr>
      </w:pPr>
    </w:p>
    <w:p w14:paraId="44568D4F" w14:textId="01296CF3" w:rsidR="004C32FB" w:rsidRPr="002379E8" w:rsidRDefault="004C32FB" w:rsidP="0094323B">
      <w:pPr>
        <w:pStyle w:val="DefaultText"/>
        <w:jc w:val="both"/>
        <w:rPr>
          <w:b/>
          <w:bCs/>
          <w:szCs w:val="24"/>
          <w:lang w:val="ro-RO"/>
        </w:rPr>
      </w:pPr>
      <w:r w:rsidRPr="00182821">
        <w:rPr>
          <w:b/>
          <w:szCs w:val="24"/>
          <w:lang w:val="ro-RO"/>
        </w:rPr>
        <w:t>3</w:t>
      </w:r>
      <w:r w:rsidRPr="002379E8">
        <w:rPr>
          <w:b/>
          <w:i/>
          <w:iCs/>
          <w:szCs w:val="24"/>
          <w:lang w:val="ro-RO"/>
        </w:rPr>
        <w:t>. Interpretare</w:t>
      </w:r>
    </w:p>
    <w:p w14:paraId="4777E39E" w14:textId="77777777" w:rsidR="004C32FB" w:rsidRPr="002379E8" w:rsidRDefault="004C32FB" w:rsidP="0094323B">
      <w:pPr>
        <w:pStyle w:val="DefaultText"/>
        <w:jc w:val="both"/>
        <w:rPr>
          <w:b/>
          <w:bCs/>
          <w:szCs w:val="24"/>
          <w:lang w:val="ro-RO"/>
        </w:rPr>
      </w:pPr>
      <w:r w:rsidRPr="00182821">
        <w:rPr>
          <w:szCs w:val="24"/>
          <w:lang w:val="ro-RO"/>
        </w:rPr>
        <w:t>3.1</w:t>
      </w:r>
      <w:r w:rsidRPr="002379E8">
        <w:rPr>
          <w:b/>
          <w:szCs w:val="24"/>
          <w:lang w:val="ro-RO"/>
        </w:rPr>
        <w:t xml:space="preserve"> </w:t>
      </w:r>
      <w:r w:rsidRPr="002379E8">
        <w:rPr>
          <w:szCs w:val="24"/>
          <w:lang w:val="ro-RO"/>
        </w:rPr>
        <w:t xml:space="preserve">În prezentul contract, cu </w:t>
      </w:r>
      <w:r w:rsidR="00C56A33" w:rsidRPr="002379E8">
        <w:rPr>
          <w:szCs w:val="24"/>
          <w:lang w:val="ro-RO"/>
        </w:rPr>
        <w:t>excepția</w:t>
      </w:r>
      <w:r w:rsidRPr="002379E8">
        <w:rPr>
          <w:szCs w:val="24"/>
          <w:lang w:val="ro-RO"/>
        </w:rPr>
        <w:t xml:space="preserve"> unei prevederi contrare, cuvintele la forma singular vor include forma de plural </w:t>
      </w:r>
      <w:r w:rsidR="00C56A33" w:rsidRPr="002379E8">
        <w:rPr>
          <w:szCs w:val="24"/>
          <w:lang w:val="ro-RO"/>
        </w:rPr>
        <w:t>și</w:t>
      </w:r>
      <w:r w:rsidRPr="002379E8">
        <w:rPr>
          <w:szCs w:val="24"/>
          <w:lang w:val="ro-RO"/>
        </w:rPr>
        <w:t xml:space="preserve"> vice </w:t>
      </w:r>
      <w:proofErr w:type="spellStart"/>
      <w:r w:rsidRPr="002379E8">
        <w:rPr>
          <w:szCs w:val="24"/>
          <w:lang w:val="ro-RO"/>
        </w:rPr>
        <w:t>versa</w:t>
      </w:r>
      <w:proofErr w:type="spellEnd"/>
      <w:r w:rsidRPr="002379E8">
        <w:rPr>
          <w:szCs w:val="24"/>
          <w:lang w:val="ro-RO"/>
        </w:rPr>
        <w:t>, acolo unde acest lucru este permis de context.</w:t>
      </w:r>
    </w:p>
    <w:p w14:paraId="5D640F05" w14:textId="6855D5A9" w:rsidR="004C32FB" w:rsidRPr="002379E8" w:rsidRDefault="004C32FB" w:rsidP="0094323B">
      <w:pPr>
        <w:pStyle w:val="DefaultText"/>
        <w:jc w:val="both"/>
        <w:rPr>
          <w:b/>
          <w:i/>
          <w:iCs/>
          <w:szCs w:val="24"/>
          <w:lang w:val="ro-RO"/>
        </w:rPr>
      </w:pPr>
      <w:r w:rsidRPr="00182821">
        <w:rPr>
          <w:szCs w:val="24"/>
          <w:lang w:val="ro-RO"/>
        </w:rPr>
        <w:t>3.2</w:t>
      </w:r>
      <w:r w:rsidRPr="002379E8">
        <w:rPr>
          <w:szCs w:val="24"/>
          <w:lang w:val="ro-RO"/>
        </w:rPr>
        <w:t xml:space="preserve"> Termenul “zi”</w:t>
      </w:r>
      <w:r w:rsidR="00AB3E47">
        <w:rPr>
          <w:szCs w:val="24"/>
          <w:lang w:val="ro-RO"/>
        </w:rPr>
        <w:t xml:space="preserve"> </w:t>
      </w:r>
      <w:r w:rsidRPr="002379E8">
        <w:rPr>
          <w:szCs w:val="24"/>
          <w:lang w:val="ro-RO"/>
        </w:rPr>
        <w:t>sau “zile” sau orice referire la zile reprezintă zile calendaristice dacă nu se specifică în mod diferit.</w:t>
      </w:r>
    </w:p>
    <w:p w14:paraId="12CE0837" w14:textId="77777777" w:rsidR="00AB04D7" w:rsidRPr="002379E8" w:rsidRDefault="00AB04D7" w:rsidP="00390C6D">
      <w:pPr>
        <w:pStyle w:val="DefaultText2"/>
        <w:rPr>
          <w:b/>
          <w:i/>
          <w:szCs w:val="24"/>
          <w:lang w:val="ro-RO"/>
        </w:rPr>
      </w:pPr>
    </w:p>
    <w:p w14:paraId="051DDC28" w14:textId="77777777" w:rsidR="004C32FB" w:rsidRPr="002379E8" w:rsidRDefault="004C32FB" w:rsidP="0094323B">
      <w:pPr>
        <w:pStyle w:val="DefaultText2"/>
        <w:jc w:val="both"/>
        <w:rPr>
          <w:b/>
          <w:bCs/>
          <w:szCs w:val="24"/>
          <w:lang w:val="ro-RO"/>
        </w:rPr>
      </w:pPr>
      <w:r w:rsidRPr="0006107F">
        <w:rPr>
          <w:b/>
          <w:szCs w:val="24"/>
          <w:lang w:val="ro-RO"/>
        </w:rPr>
        <w:t>4</w:t>
      </w:r>
      <w:r w:rsidRPr="002379E8">
        <w:rPr>
          <w:b/>
          <w:i/>
          <w:iCs/>
          <w:szCs w:val="24"/>
          <w:lang w:val="ro-RO"/>
        </w:rPr>
        <w:t xml:space="preserve">. Obiectul </w:t>
      </w:r>
      <w:r w:rsidR="00C56A33" w:rsidRPr="002379E8">
        <w:rPr>
          <w:b/>
          <w:i/>
          <w:iCs/>
          <w:szCs w:val="24"/>
          <w:lang w:val="ro-RO"/>
        </w:rPr>
        <w:t>și</w:t>
      </w:r>
      <w:r w:rsidRPr="002379E8">
        <w:rPr>
          <w:b/>
          <w:i/>
          <w:iCs/>
          <w:szCs w:val="24"/>
          <w:lang w:val="ro-RO"/>
        </w:rPr>
        <w:t xml:space="preserve"> </w:t>
      </w:r>
      <w:r w:rsidR="00C56A33" w:rsidRPr="002379E8">
        <w:rPr>
          <w:b/>
          <w:i/>
          <w:iCs/>
          <w:szCs w:val="24"/>
          <w:lang w:val="ro-RO"/>
        </w:rPr>
        <w:t>prețul</w:t>
      </w:r>
      <w:r w:rsidRPr="002379E8">
        <w:rPr>
          <w:b/>
          <w:i/>
          <w:iCs/>
          <w:szCs w:val="24"/>
          <w:lang w:val="ro-RO"/>
        </w:rPr>
        <w:t xml:space="preserve"> contractului</w:t>
      </w:r>
    </w:p>
    <w:p w14:paraId="6593AA85" w14:textId="48BE99DD" w:rsidR="004C32FB" w:rsidRPr="002379E8" w:rsidRDefault="004C32FB" w:rsidP="0094323B">
      <w:pPr>
        <w:jc w:val="both"/>
        <w:rPr>
          <w:b/>
          <w:bCs/>
        </w:rPr>
      </w:pPr>
      <w:r w:rsidRPr="00182821">
        <w:t>4.1</w:t>
      </w:r>
      <w:r w:rsidR="0094323B" w:rsidRPr="002379E8">
        <w:t xml:space="preserve">. </w:t>
      </w:r>
      <w:bookmarkStart w:id="1" w:name="_Hlk513530813"/>
      <w:r w:rsidR="00A90A33" w:rsidRPr="002379E8">
        <w:t>Prestatorul</w:t>
      </w:r>
      <w:bookmarkEnd w:id="1"/>
      <w:r w:rsidR="00A90A33" w:rsidRPr="002379E8">
        <w:t xml:space="preserve"> se obligă să </w:t>
      </w:r>
      <w:r w:rsidR="00FE48C3">
        <w:t>presteze</w:t>
      </w:r>
      <w:r w:rsidR="00852893">
        <w:t xml:space="preserve"> </w:t>
      </w:r>
      <w:r w:rsidR="00D53D1D">
        <w:rPr>
          <w:b/>
          <w:bCs/>
          <w:i/>
        </w:rPr>
        <w:t>S</w:t>
      </w:r>
      <w:r w:rsidR="00AA2C10" w:rsidRPr="0006107F">
        <w:rPr>
          <w:b/>
          <w:bCs/>
          <w:i/>
        </w:rPr>
        <w:t>ervicii</w:t>
      </w:r>
      <w:bookmarkStart w:id="2" w:name="_Hlk497810773"/>
      <w:r w:rsidR="00EF48E5">
        <w:rPr>
          <w:b/>
          <w:bCs/>
          <w:i/>
        </w:rPr>
        <w:t xml:space="preserve"> </w:t>
      </w:r>
      <w:r w:rsidR="007F24EA">
        <w:rPr>
          <w:b/>
          <w:bCs/>
          <w:i/>
        </w:rPr>
        <w:t xml:space="preserve">de expediții </w:t>
      </w:r>
      <w:r w:rsidR="00F766B3">
        <w:rPr>
          <w:b/>
          <w:bCs/>
          <w:i/>
          <w:iCs/>
        </w:rPr>
        <w:t>poștale</w:t>
      </w:r>
      <w:r w:rsidR="00E909D2" w:rsidRPr="002379E8">
        <w:t xml:space="preserve"> </w:t>
      </w:r>
      <w:bookmarkEnd w:id="2"/>
      <w:r w:rsidR="00A90A33" w:rsidRPr="002379E8">
        <w:t>în perioada/perioadele convenite și în conformitate cu obligațiile asumate prin prezentul contract.</w:t>
      </w:r>
    </w:p>
    <w:p w14:paraId="6D018ECC" w14:textId="7E416DCB" w:rsidR="00A90A33" w:rsidRPr="002379E8" w:rsidRDefault="004C32FB" w:rsidP="0094323B">
      <w:pPr>
        <w:autoSpaceDE w:val="0"/>
        <w:autoSpaceDN w:val="0"/>
        <w:adjustRightInd w:val="0"/>
        <w:jc w:val="both"/>
      </w:pPr>
      <w:r w:rsidRPr="00182821">
        <w:t>4.2</w:t>
      </w:r>
      <w:r w:rsidR="0094323B" w:rsidRPr="002379E8">
        <w:t xml:space="preserve">. </w:t>
      </w:r>
      <w:r w:rsidR="00A90A33" w:rsidRPr="002379E8">
        <w:t xml:space="preserve">Achizitorul se obligă să plătească prestatorului </w:t>
      </w:r>
      <w:r w:rsidR="00F766B3" w:rsidRPr="002379E8">
        <w:t>prețul</w:t>
      </w:r>
      <w:r w:rsidR="00A90A33" w:rsidRPr="002379E8">
        <w:t xml:space="preserve"> convenit pentru îndeplinirea contractului </w:t>
      </w:r>
      <w:r w:rsidR="00852893">
        <w:t xml:space="preserve">privind </w:t>
      </w:r>
      <w:r w:rsidR="00385F24" w:rsidRPr="002379E8">
        <w:t xml:space="preserve"> </w:t>
      </w:r>
      <w:r w:rsidR="007F24EA">
        <w:rPr>
          <w:b/>
          <w:bCs/>
          <w:i/>
        </w:rPr>
        <w:t>S</w:t>
      </w:r>
      <w:r w:rsidR="007F24EA" w:rsidRPr="0006107F">
        <w:rPr>
          <w:b/>
          <w:bCs/>
          <w:i/>
        </w:rPr>
        <w:t>ervicii</w:t>
      </w:r>
      <w:r w:rsidR="007F24EA">
        <w:rPr>
          <w:b/>
          <w:bCs/>
          <w:i/>
        </w:rPr>
        <w:t xml:space="preserve"> de expediții </w:t>
      </w:r>
      <w:r w:rsidR="007F24EA">
        <w:rPr>
          <w:b/>
          <w:bCs/>
          <w:i/>
          <w:iCs/>
        </w:rPr>
        <w:t>poștale</w:t>
      </w:r>
      <w:r w:rsidR="00AA2C10">
        <w:rPr>
          <w:b/>
          <w:bCs/>
          <w:i/>
          <w:iCs/>
        </w:rPr>
        <w:t>.</w:t>
      </w:r>
    </w:p>
    <w:p w14:paraId="6FD02A2F" w14:textId="06F60A0E" w:rsidR="00C17B6E" w:rsidRDefault="004C32FB" w:rsidP="005A3E81">
      <w:pPr>
        <w:autoSpaceDE w:val="0"/>
        <w:jc w:val="both"/>
      </w:pPr>
      <w:r w:rsidRPr="00182821">
        <w:t>4.3</w:t>
      </w:r>
      <w:r w:rsidR="0094323B" w:rsidRPr="002379E8">
        <w:t xml:space="preserve">. </w:t>
      </w:r>
      <w:r w:rsidR="000F5B13" w:rsidRPr="002379E8">
        <w:rPr>
          <w:lang w:eastAsia="ro-RO"/>
        </w:rPr>
        <w:t>Prețul convenit pentru îndep</w:t>
      </w:r>
      <w:r w:rsidR="00A90A33" w:rsidRPr="002379E8">
        <w:rPr>
          <w:lang w:eastAsia="ro-RO"/>
        </w:rPr>
        <w:t>linirea contractului, plătibil prestatorului</w:t>
      </w:r>
      <w:r w:rsidR="000F5B13" w:rsidRPr="002379E8">
        <w:rPr>
          <w:lang w:eastAsia="ro-RO"/>
        </w:rPr>
        <w:t xml:space="preserve"> de către achizitor</w:t>
      </w:r>
      <w:r w:rsidR="0054076E">
        <w:rPr>
          <w:lang w:eastAsia="ro-RO"/>
        </w:rPr>
        <w:t xml:space="preserve"> </w:t>
      </w:r>
      <w:r w:rsidR="000F5B13" w:rsidRPr="002379E8">
        <w:rPr>
          <w:lang w:eastAsia="ro-RO"/>
        </w:rPr>
        <w:t xml:space="preserve">este de </w:t>
      </w:r>
      <w:r w:rsidR="00737E9E">
        <w:rPr>
          <w:b/>
          <w:lang w:eastAsia="ro-RO"/>
        </w:rPr>
        <w:t>____________</w:t>
      </w:r>
      <w:r w:rsidR="00804E51">
        <w:rPr>
          <w:b/>
          <w:lang w:eastAsia="ro-RO"/>
        </w:rPr>
        <w:t xml:space="preserve"> </w:t>
      </w:r>
      <w:r w:rsidR="000F5B13" w:rsidRPr="002379E8">
        <w:rPr>
          <w:b/>
          <w:bCs/>
          <w:lang w:eastAsia="ro-RO"/>
        </w:rPr>
        <w:t xml:space="preserve">lei fără TVA, </w:t>
      </w:r>
      <w:r w:rsidR="000F5B13" w:rsidRPr="002379E8">
        <w:rPr>
          <w:bCs/>
          <w:lang w:eastAsia="ro-RO"/>
        </w:rPr>
        <w:t>la care se adăugă</w:t>
      </w:r>
      <w:r w:rsidR="000F5B13" w:rsidRPr="002379E8">
        <w:rPr>
          <w:b/>
          <w:bCs/>
          <w:lang w:eastAsia="ro-RO"/>
        </w:rPr>
        <w:t xml:space="preserve"> </w:t>
      </w:r>
      <w:r w:rsidR="000F5B13" w:rsidRPr="002379E8">
        <w:rPr>
          <w:bCs/>
          <w:lang w:eastAsia="ro-RO"/>
        </w:rPr>
        <w:t>valoarea cotei de</w:t>
      </w:r>
      <w:r w:rsidR="000F5B13" w:rsidRPr="002379E8">
        <w:rPr>
          <w:b/>
          <w:bCs/>
          <w:lang w:eastAsia="ro-RO"/>
        </w:rPr>
        <w:t xml:space="preserve"> </w:t>
      </w:r>
      <w:r w:rsidR="000F5B13" w:rsidRPr="002379E8">
        <w:rPr>
          <w:b/>
        </w:rPr>
        <w:t>TVA</w:t>
      </w:r>
      <w:r w:rsidR="000F5B13" w:rsidRPr="002379E8">
        <w:t xml:space="preserve"> prevăzută de legislația în vigoare la data facturării</w:t>
      </w:r>
      <w:r w:rsidR="00C17B6E" w:rsidRPr="002379E8">
        <w:t>.</w:t>
      </w:r>
    </w:p>
    <w:p w14:paraId="1FEF3381" w14:textId="77777777" w:rsidR="005A3E81" w:rsidRPr="005A3E81" w:rsidRDefault="005A3E81" w:rsidP="005A3E81">
      <w:pPr>
        <w:autoSpaceDE w:val="0"/>
        <w:jc w:val="both"/>
        <w:rPr>
          <w:bCs/>
        </w:rPr>
      </w:pPr>
    </w:p>
    <w:p w14:paraId="36979B07" w14:textId="77777777" w:rsidR="004C32FB" w:rsidRPr="002379E8" w:rsidRDefault="004C32FB" w:rsidP="0094323B">
      <w:pPr>
        <w:pStyle w:val="DefaultText2"/>
        <w:jc w:val="both"/>
        <w:rPr>
          <w:b/>
          <w:bCs/>
          <w:szCs w:val="24"/>
          <w:lang w:val="ro-RO"/>
        </w:rPr>
      </w:pPr>
      <w:r w:rsidRPr="002379E8">
        <w:rPr>
          <w:b/>
          <w:szCs w:val="24"/>
          <w:lang w:val="ro-RO"/>
        </w:rPr>
        <w:t xml:space="preserve">5. </w:t>
      </w:r>
      <w:r w:rsidRPr="002379E8">
        <w:rPr>
          <w:b/>
          <w:i/>
          <w:szCs w:val="24"/>
          <w:lang w:val="ro-RO"/>
        </w:rPr>
        <w:t>Durata contractului</w:t>
      </w:r>
    </w:p>
    <w:p w14:paraId="71233A1A" w14:textId="2FA1530C" w:rsidR="004C32FB" w:rsidRPr="00B36CCE" w:rsidRDefault="004C32FB" w:rsidP="0094323B">
      <w:pPr>
        <w:pStyle w:val="DefaultText2"/>
        <w:jc w:val="both"/>
        <w:rPr>
          <w:szCs w:val="24"/>
          <w:highlight w:val="yellow"/>
          <w:lang w:val="ro-RO"/>
        </w:rPr>
      </w:pPr>
      <w:r w:rsidRPr="00182821">
        <w:rPr>
          <w:szCs w:val="24"/>
          <w:lang w:val="ro-RO"/>
        </w:rPr>
        <w:t>5.1</w:t>
      </w:r>
      <w:r w:rsidR="00185B16" w:rsidRPr="002379E8">
        <w:rPr>
          <w:szCs w:val="24"/>
          <w:lang w:val="ro-RO"/>
        </w:rPr>
        <w:t xml:space="preserve">. </w:t>
      </w:r>
      <w:proofErr w:type="spellStart"/>
      <w:r w:rsidR="00A90A33" w:rsidRPr="002934EF">
        <w:rPr>
          <w:lang w:val="fr-FR"/>
        </w:rPr>
        <w:t>Prestatorul</w:t>
      </w:r>
      <w:proofErr w:type="spellEnd"/>
      <w:r w:rsidR="00A90A33" w:rsidRPr="002934EF">
        <w:rPr>
          <w:lang w:val="fr-FR"/>
        </w:rPr>
        <w:t xml:space="preserve"> se </w:t>
      </w:r>
      <w:proofErr w:type="spellStart"/>
      <w:r w:rsidR="00A90A33" w:rsidRPr="002934EF">
        <w:rPr>
          <w:lang w:val="fr-FR"/>
        </w:rPr>
        <w:t>obligă</w:t>
      </w:r>
      <w:proofErr w:type="spellEnd"/>
      <w:r w:rsidR="00A90A33" w:rsidRPr="002934EF">
        <w:rPr>
          <w:lang w:val="fr-FR"/>
        </w:rPr>
        <w:t xml:space="preserve"> </w:t>
      </w:r>
      <w:proofErr w:type="spellStart"/>
      <w:r w:rsidR="00A90A33" w:rsidRPr="002934EF">
        <w:rPr>
          <w:lang w:val="fr-FR"/>
        </w:rPr>
        <w:t>să</w:t>
      </w:r>
      <w:proofErr w:type="spellEnd"/>
      <w:r w:rsidR="00A90A33" w:rsidRPr="002934EF">
        <w:rPr>
          <w:lang w:val="fr-FR"/>
        </w:rPr>
        <w:t xml:space="preserve"> </w:t>
      </w:r>
      <w:proofErr w:type="spellStart"/>
      <w:r w:rsidR="00A90A33" w:rsidRPr="002934EF">
        <w:rPr>
          <w:lang w:val="fr-FR"/>
        </w:rPr>
        <w:t>presteze</w:t>
      </w:r>
      <w:proofErr w:type="spellEnd"/>
      <w:r w:rsidR="00A90A33" w:rsidRPr="002934EF">
        <w:rPr>
          <w:lang w:val="fr-FR"/>
        </w:rPr>
        <w:t xml:space="preserve"> </w:t>
      </w:r>
      <w:proofErr w:type="spellStart"/>
      <w:r w:rsidR="00A90A33" w:rsidRPr="002934EF">
        <w:rPr>
          <w:lang w:val="fr-FR"/>
        </w:rPr>
        <w:t>serviciile</w:t>
      </w:r>
      <w:proofErr w:type="spellEnd"/>
      <w:r w:rsidR="00A90A33" w:rsidRPr="002934EF">
        <w:rPr>
          <w:lang w:val="fr-FR"/>
        </w:rPr>
        <w:t xml:space="preserve"> </w:t>
      </w:r>
      <w:proofErr w:type="spellStart"/>
      <w:r w:rsidR="00FA5707" w:rsidRPr="002934EF">
        <w:rPr>
          <w:lang w:val="fr-FR"/>
        </w:rPr>
        <w:t>pe</w:t>
      </w:r>
      <w:proofErr w:type="spellEnd"/>
      <w:r w:rsidR="00FA5707" w:rsidRPr="002934EF">
        <w:rPr>
          <w:lang w:val="fr-FR"/>
        </w:rPr>
        <w:t xml:space="preserve"> </w:t>
      </w:r>
      <w:proofErr w:type="spellStart"/>
      <w:r w:rsidR="00FA5707" w:rsidRPr="002934EF">
        <w:rPr>
          <w:lang w:val="fr-FR"/>
        </w:rPr>
        <w:t>periodă</w:t>
      </w:r>
      <w:proofErr w:type="spellEnd"/>
      <w:r w:rsidR="00FA5707" w:rsidRPr="002934EF">
        <w:rPr>
          <w:lang w:val="fr-FR"/>
        </w:rPr>
        <w:t xml:space="preserve"> de </w:t>
      </w:r>
      <w:r w:rsidR="0006107F">
        <w:rPr>
          <w:b/>
          <w:lang w:val="fr-FR"/>
        </w:rPr>
        <w:t>12</w:t>
      </w:r>
      <w:r w:rsidR="008660F8" w:rsidRPr="002934EF">
        <w:rPr>
          <w:b/>
          <w:lang w:val="fr-FR"/>
        </w:rPr>
        <w:t xml:space="preserve"> </w:t>
      </w:r>
      <w:proofErr w:type="spellStart"/>
      <w:r w:rsidR="008660F8" w:rsidRPr="002934EF">
        <w:rPr>
          <w:b/>
          <w:lang w:val="fr-FR"/>
        </w:rPr>
        <w:t>luni</w:t>
      </w:r>
      <w:proofErr w:type="spellEnd"/>
      <w:r w:rsidR="00157996" w:rsidRPr="002934EF">
        <w:rPr>
          <w:b/>
          <w:lang w:val="fr-FR"/>
        </w:rPr>
        <w:t xml:space="preserve"> </w:t>
      </w:r>
      <w:r w:rsidR="00157996" w:rsidRPr="002934EF">
        <w:rPr>
          <w:lang w:val="fr-FR"/>
        </w:rPr>
        <w:t xml:space="preserve">de la data </w:t>
      </w:r>
      <w:proofErr w:type="spellStart"/>
      <w:r w:rsidR="00B36CCE" w:rsidRPr="002934EF">
        <w:rPr>
          <w:lang w:val="fr-FR"/>
        </w:rPr>
        <w:t>semn</w:t>
      </w:r>
      <w:r w:rsidR="00F766B3">
        <w:rPr>
          <w:lang w:val="fr-FR"/>
        </w:rPr>
        <w:t>ă</w:t>
      </w:r>
      <w:r w:rsidR="00B36CCE" w:rsidRPr="002934EF">
        <w:rPr>
          <w:lang w:val="fr-FR"/>
        </w:rPr>
        <w:t>rii</w:t>
      </w:r>
      <w:proofErr w:type="spellEnd"/>
      <w:r w:rsidR="00B36CCE" w:rsidRPr="002934EF">
        <w:rPr>
          <w:lang w:val="fr-FR"/>
        </w:rPr>
        <w:t xml:space="preserve"> </w:t>
      </w:r>
      <w:proofErr w:type="spellStart"/>
      <w:r w:rsidR="00B36CCE" w:rsidRPr="002934EF">
        <w:rPr>
          <w:lang w:val="fr-FR"/>
        </w:rPr>
        <w:t>contractului</w:t>
      </w:r>
      <w:proofErr w:type="spellEnd"/>
      <w:r w:rsidR="00C27118" w:rsidRPr="002934EF">
        <w:rPr>
          <w:lang w:val="fr-FR"/>
        </w:rPr>
        <w:t xml:space="preserve"> de </w:t>
      </w:r>
      <w:proofErr w:type="spellStart"/>
      <w:r w:rsidR="00C27118" w:rsidRPr="002934EF">
        <w:rPr>
          <w:lang w:val="fr-FR"/>
        </w:rPr>
        <w:t>către</w:t>
      </w:r>
      <w:proofErr w:type="spellEnd"/>
      <w:r w:rsidR="00C27118" w:rsidRPr="002934EF">
        <w:rPr>
          <w:lang w:val="fr-FR"/>
        </w:rPr>
        <w:t xml:space="preserve"> </w:t>
      </w:r>
      <w:proofErr w:type="spellStart"/>
      <w:r w:rsidR="00C27118" w:rsidRPr="002934EF">
        <w:rPr>
          <w:lang w:val="fr-FR"/>
        </w:rPr>
        <w:t>ambele</w:t>
      </w:r>
      <w:proofErr w:type="spellEnd"/>
      <w:r w:rsidR="00C27118" w:rsidRPr="002934EF">
        <w:rPr>
          <w:lang w:val="fr-FR"/>
        </w:rPr>
        <w:t xml:space="preserve"> </w:t>
      </w:r>
      <w:proofErr w:type="spellStart"/>
      <w:r w:rsidR="00C27118" w:rsidRPr="002934EF">
        <w:rPr>
          <w:lang w:val="fr-FR"/>
        </w:rPr>
        <w:t>părți</w:t>
      </w:r>
      <w:proofErr w:type="spellEnd"/>
      <w:r w:rsidR="00B36CCE" w:rsidRPr="002934EF">
        <w:rPr>
          <w:lang w:val="fr-FR"/>
        </w:rPr>
        <w:t>.</w:t>
      </w:r>
    </w:p>
    <w:p w14:paraId="6F78DA20" w14:textId="05F991DD" w:rsidR="004C32FB" w:rsidRPr="002379E8" w:rsidRDefault="00185B16" w:rsidP="0094323B">
      <w:pPr>
        <w:pStyle w:val="DefaultText"/>
        <w:jc w:val="both"/>
        <w:rPr>
          <w:b/>
          <w:szCs w:val="24"/>
          <w:lang w:val="ro-RO"/>
        </w:rPr>
      </w:pPr>
      <w:r w:rsidRPr="00182821">
        <w:rPr>
          <w:bCs/>
          <w:szCs w:val="24"/>
          <w:lang w:val="ro-RO"/>
        </w:rPr>
        <w:t>5.2.</w:t>
      </w:r>
      <w:r w:rsidRPr="008A40DE">
        <w:rPr>
          <w:b/>
          <w:szCs w:val="24"/>
          <w:lang w:val="ro-RO"/>
        </w:rPr>
        <w:t xml:space="preserve"> </w:t>
      </w:r>
      <w:r w:rsidRPr="008A40DE">
        <w:rPr>
          <w:szCs w:val="24"/>
          <w:lang w:val="ro-RO"/>
        </w:rPr>
        <w:t>Prezentul</w:t>
      </w:r>
      <w:r w:rsidRPr="002379E8">
        <w:rPr>
          <w:szCs w:val="24"/>
          <w:lang w:val="ro-RO"/>
        </w:rPr>
        <w:t xml:space="preserve"> contract intră î</w:t>
      </w:r>
      <w:r w:rsidR="004C32FB" w:rsidRPr="002379E8">
        <w:rPr>
          <w:szCs w:val="24"/>
          <w:lang w:val="ro-RO"/>
        </w:rPr>
        <w:t xml:space="preserve">n vigoare la </w:t>
      </w:r>
      <w:r w:rsidR="004C32FB" w:rsidRPr="00F554C6">
        <w:rPr>
          <w:szCs w:val="24"/>
          <w:lang w:val="ro-RO"/>
        </w:rPr>
        <w:t xml:space="preserve">data </w:t>
      </w:r>
      <w:r w:rsidR="00C56A33" w:rsidRPr="00F554C6">
        <w:rPr>
          <w:szCs w:val="24"/>
          <w:lang w:val="ro-RO"/>
        </w:rPr>
        <w:t>semnării</w:t>
      </w:r>
      <w:r w:rsidR="004C32FB" w:rsidRPr="00F554C6">
        <w:rPr>
          <w:szCs w:val="24"/>
          <w:lang w:val="ro-RO"/>
        </w:rPr>
        <w:t xml:space="preserve"> lui de </w:t>
      </w:r>
      <w:r w:rsidR="00C56A33" w:rsidRPr="00F554C6">
        <w:rPr>
          <w:szCs w:val="24"/>
          <w:lang w:val="ro-RO"/>
        </w:rPr>
        <w:t>către</w:t>
      </w:r>
      <w:r w:rsidR="004C32FB" w:rsidRPr="00F554C6">
        <w:rPr>
          <w:szCs w:val="24"/>
          <w:lang w:val="ro-RO"/>
        </w:rPr>
        <w:t xml:space="preserve"> ambele </w:t>
      </w:r>
      <w:r w:rsidR="00C56A33" w:rsidRPr="00F554C6">
        <w:rPr>
          <w:szCs w:val="24"/>
          <w:lang w:val="ro-RO"/>
        </w:rPr>
        <w:t>părți</w:t>
      </w:r>
      <w:r w:rsidR="00156B88" w:rsidRPr="00F554C6">
        <w:rPr>
          <w:szCs w:val="24"/>
          <w:lang w:val="ro-RO"/>
        </w:rPr>
        <w:t xml:space="preserve"> și </w:t>
      </w:r>
      <w:r w:rsidR="001F117A">
        <w:rPr>
          <w:szCs w:val="24"/>
          <w:lang w:val="ro-RO"/>
        </w:rPr>
        <w:t>î</w:t>
      </w:r>
      <w:r w:rsidR="00156B88" w:rsidRPr="00F554C6">
        <w:rPr>
          <w:szCs w:val="24"/>
          <w:lang w:val="ro-RO"/>
        </w:rPr>
        <w:t>și înceteaz</w:t>
      </w:r>
      <w:r w:rsidR="0054076E">
        <w:rPr>
          <w:szCs w:val="24"/>
          <w:lang w:val="ro-RO"/>
        </w:rPr>
        <w:t>ă</w:t>
      </w:r>
      <w:r w:rsidR="00156B88" w:rsidRPr="00F554C6">
        <w:rPr>
          <w:szCs w:val="24"/>
          <w:lang w:val="ro-RO"/>
        </w:rPr>
        <w:t xml:space="preserve"> aplicabilitatea la data </w:t>
      </w:r>
      <w:r w:rsidR="00F766B3" w:rsidRPr="00F554C6">
        <w:rPr>
          <w:szCs w:val="24"/>
          <w:lang w:val="ro-RO"/>
        </w:rPr>
        <w:t>finalizării</w:t>
      </w:r>
      <w:r w:rsidR="00156B88" w:rsidRPr="00F554C6">
        <w:rPr>
          <w:szCs w:val="24"/>
          <w:lang w:val="ro-RO"/>
        </w:rPr>
        <w:t xml:space="preserve"> serviciului</w:t>
      </w:r>
      <w:r w:rsidR="00EE392A" w:rsidRPr="00F554C6">
        <w:rPr>
          <w:szCs w:val="24"/>
          <w:lang w:val="ro-RO"/>
        </w:rPr>
        <w:t>.</w:t>
      </w:r>
    </w:p>
    <w:p w14:paraId="0A54E002" w14:textId="77777777" w:rsidR="00385F24" w:rsidRDefault="00385F24" w:rsidP="0094323B">
      <w:pPr>
        <w:pStyle w:val="DefaultText"/>
        <w:jc w:val="both"/>
        <w:rPr>
          <w:b/>
          <w:szCs w:val="24"/>
          <w:lang w:val="ro-RO"/>
        </w:rPr>
      </w:pPr>
    </w:p>
    <w:p w14:paraId="7522733B" w14:textId="77777777" w:rsidR="004C32FB" w:rsidRPr="002379E8" w:rsidRDefault="004C32FB" w:rsidP="0094323B">
      <w:pPr>
        <w:pStyle w:val="DefaultText"/>
        <w:jc w:val="both"/>
        <w:rPr>
          <w:b/>
          <w:bCs/>
          <w:i/>
          <w:szCs w:val="24"/>
          <w:lang w:val="ro-RO"/>
        </w:rPr>
      </w:pPr>
      <w:r w:rsidRPr="002379E8">
        <w:rPr>
          <w:b/>
          <w:szCs w:val="24"/>
          <w:lang w:val="ro-RO"/>
        </w:rPr>
        <w:t xml:space="preserve">6. </w:t>
      </w:r>
      <w:r w:rsidRPr="002379E8">
        <w:rPr>
          <w:b/>
          <w:i/>
          <w:szCs w:val="24"/>
          <w:lang w:val="ro-RO"/>
        </w:rPr>
        <w:t>Documentele contractului</w:t>
      </w:r>
    </w:p>
    <w:p w14:paraId="45AB9BB7" w14:textId="77777777" w:rsidR="004F1303" w:rsidRPr="002379E8" w:rsidRDefault="004C32FB" w:rsidP="0094323B">
      <w:pPr>
        <w:pStyle w:val="DefaultText1"/>
        <w:jc w:val="both"/>
        <w:rPr>
          <w:szCs w:val="24"/>
          <w:lang w:val="ro-RO"/>
        </w:rPr>
      </w:pPr>
      <w:r w:rsidRPr="00182821">
        <w:rPr>
          <w:iCs/>
          <w:szCs w:val="24"/>
          <w:lang w:val="ro-RO"/>
        </w:rPr>
        <w:t>6.1</w:t>
      </w:r>
      <w:r w:rsidR="0094323B" w:rsidRPr="002379E8">
        <w:rPr>
          <w:szCs w:val="24"/>
          <w:lang w:val="ro-RO"/>
        </w:rPr>
        <w:t xml:space="preserve">. </w:t>
      </w:r>
      <w:r w:rsidRPr="002379E8">
        <w:rPr>
          <w:szCs w:val="24"/>
          <w:lang w:val="ro-RO"/>
        </w:rPr>
        <w:t>Documentele contractului sunt:</w:t>
      </w:r>
    </w:p>
    <w:p w14:paraId="638189EE" w14:textId="77777777" w:rsidR="004F1303" w:rsidRDefault="004F1303" w:rsidP="0094323B">
      <w:pPr>
        <w:numPr>
          <w:ilvl w:val="0"/>
          <w:numId w:val="19"/>
        </w:numPr>
        <w:autoSpaceDE w:val="0"/>
        <w:autoSpaceDN w:val="0"/>
        <w:adjustRightInd w:val="0"/>
        <w:jc w:val="both"/>
        <w:rPr>
          <w:i/>
          <w:iCs/>
          <w:lang w:eastAsia="ro-RO"/>
        </w:rPr>
      </w:pPr>
      <w:r>
        <w:rPr>
          <w:i/>
          <w:iCs/>
          <w:lang w:eastAsia="ro-RO"/>
        </w:rPr>
        <w:t>caietul de sarcini;</w:t>
      </w:r>
    </w:p>
    <w:p w14:paraId="7B95501D" w14:textId="77777777" w:rsidR="00D40109" w:rsidRDefault="00E35770" w:rsidP="0094323B">
      <w:pPr>
        <w:numPr>
          <w:ilvl w:val="0"/>
          <w:numId w:val="19"/>
        </w:numPr>
        <w:autoSpaceDE w:val="0"/>
        <w:autoSpaceDN w:val="0"/>
        <w:adjustRightInd w:val="0"/>
        <w:jc w:val="both"/>
        <w:rPr>
          <w:i/>
          <w:iCs/>
          <w:lang w:eastAsia="ro-RO"/>
        </w:rPr>
      </w:pPr>
      <w:r w:rsidRPr="002379E8">
        <w:rPr>
          <w:i/>
          <w:iCs/>
          <w:lang w:eastAsia="ro-RO"/>
        </w:rPr>
        <w:t>propunerea tehnică</w:t>
      </w:r>
      <w:r w:rsidR="00885DD5">
        <w:rPr>
          <w:i/>
          <w:iCs/>
          <w:lang w:eastAsia="ro-RO"/>
        </w:rPr>
        <w:t>;</w:t>
      </w:r>
      <w:r w:rsidRPr="002379E8">
        <w:rPr>
          <w:i/>
          <w:iCs/>
          <w:lang w:eastAsia="ro-RO"/>
        </w:rPr>
        <w:t xml:space="preserve"> </w:t>
      </w:r>
    </w:p>
    <w:p w14:paraId="79A39774" w14:textId="1D2AB4D8" w:rsidR="004C32FB" w:rsidRDefault="00E35770" w:rsidP="00397319">
      <w:pPr>
        <w:numPr>
          <w:ilvl w:val="0"/>
          <w:numId w:val="19"/>
        </w:numPr>
        <w:autoSpaceDE w:val="0"/>
        <w:autoSpaceDN w:val="0"/>
        <w:adjustRightInd w:val="0"/>
        <w:jc w:val="both"/>
        <w:rPr>
          <w:i/>
          <w:iCs/>
          <w:lang w:eastAsia="ro-RO"/>
        </w:rPr>
      </w:pPr>
      <w:r w:rsidRPr="002379E8">
        <w:rPr>
          <w:i/>
          <w:iCs/>
          <w:lang w:eastAsia="ro-RO"/>
        </w:rPr>
        <w:t>propunerea financiară;</w:t>
      </w:r>
    </w:p>
    <w:p w14:paraId="5FB309A5" w14:textId="77777777" w:rsidR="00390C6D" w:rsidRPr="00390C6D" w:rsidRDefault="00390C6D" w:rsidP="00B87CBE">
      <w:pPr>
        <w:autoSpaceDE w:val="0"/>
        <w:autoSpaceDN w:val="0"/>
        <w:adjustRightInd w:val="0"/>
        <w:jc w:val="both"/>
        <w:rPr>
          <w:i/>
          <w:iCs/>
          <w:lang w:eastAsia="ro-RO"/>
        </w:rPr>
      </w:pPr>
    </w:p>
    <w:p w14:paraId="13F6346E" w14:textId="77777777" w:rsidR="004C32FB" w:rsidRPr="002379E8" w:rsidRDefault="004C32FB" w:rsidP="0094323B">
      <w:pPr>
        <w:pStyle w:val="DefaultText"/>
        <w:jc w:val="both"/>
        <w:rPr>
          <w:b/>
          <w:bCs/>
          <w:szCs w:val="24"/>
          <w:lang w:val="ro-RO"/>
        </w:rPr>
      </w:pPr>
      <w:r w:rsidRPr="002379E8">
        <w:rPr>
          <w:b/>
          <w:i/>
          <w:szCs w:val="24"/>
          <w:lang w:val="ro-RO"/>
        </w:rPr>
        <w:t xml:space="preserve">7. Executarea contractului </w:t>
      </w:r>
    </w:p>
    <w:p w14:paraId="67461A07" w14:textId="668D1F41" w:rsidR="004C32FB" w:rsidRPr="002379E8" w:rsidRDefault="004C32FB" w:rsidP="0094323B">
      <w:pPr>
        <w:pStyle w:val="DefaultText"/>
        <w:jc w:val="both"/>
        <w:rPr>
          <w:b/>
          <w:bCs/>
          <w:szCs w:val="24"/>
          <w:lang w:val="ro-RO"/>
        </w:rPr>
      </w:pPr>
      <w:r w:rsidRPr="00182821">
        <w:rPr>
          <w:szCs w:val="24"/>
          <w:lang w:val="ro-RO"/>
        </w:rPr>
        <w:t>7.1</w:t>
      </w:r>
      <w:r w:rsidR="00185B16" w:rsidRPr="002379E8">
        <w:rPr>
          <w:szCs w:val="24"/>
          <w:lang w:val="ro-RO"/>
        </w:rPr>
        <w:t xml:space="preserve">. </w:t>
      </w:r>
      <w:r w:rsidR="00A90A33" w:rsidRPr="002379E8">
        <w:rPr>
          <w:rStyle w:val="ln2tpunct"/>
          <w:szCs w:val="24"/>
          <w:lang w:val="ro-RO"/>
        </w:rPr>
        <w:t xml:space="preserve">Serviciile prestate în baza contractului </w:t>
      </w:r>
      <w:r w:rsidR="00885DD5">
        <w:rPr>
          <w:rStyle w:val="ln2tpunct"/>
          <w:szCs w:val="24"/>
          <w:lang w:val="ro-RO"/>
        </w:rPr>
        <w:t xml:space="preserve"> de prestare a serviciilor de expediții </w:t>
      </w:r>
      <w:r w:rsidR="00F766B3">
        <w:rPr>
          <w:rStyle w:val="ln2tpunct"/>
          <w:szCs w:val="24"/>
          <w:lang w:val="ro-RO"/>
        </w:rPr>
        <w:t>poștale</w:t>
      </w:r>
      <w:r w:rsidR="00885DD5">
        <w:rPr>
          <w:rStyle w:val="ln2tpunct"/>
          <w:szCs w:val="24"/>
          <w:lang w:val="ro-RO"/>
        </w:rPr>
        <w:t xml:space="preserve"> </w:t>
      </w:r>
      <w:r w:rsidR="00A90A33" w:rsidRPr="002379E8">
        <w:rPr>
          <w:rStyle w:val="ln2tpunct"/>
          <w:szCs w:val="24"/>
          <w:lang w:val="ro-RO"/>
        </w:rPr>
        <w:t>vor respecta standardele prezentate de către prestator în propunerea sa tehnică.</w:t>
      </w:r>
    </w:p>
    <w:p w14:paraId="076175FC" w14:textId="77777777" w:rsidR="004C32FB" w:rsidRPr="002379E8" w:rsidRDefault="004C32FB" w:rsidP="0094323B">
      <w:pPr>
        <w:pStyle w:val="DefaultText2"/>
        <w:tabs>
          <w:tab w:val="left" w:pos="360"/>
        </w:tabs>
        <w:jc w:val="both"/>
        <w:rPr>
          <w:szCs w:val="24"/>
          <w:lang w:val="ro-RO"/>
        </w:rPr>
      </w:pPr>
    </w:p>
    <w:p w14:paraId="40F7E631" w14:textId="0E00C161" w:rsidR="00A90A33" w:rsidRDefault="00A90A33" w:rsidP="0094323B">
      <w:pPr>
        <w:pStyle w:val="DefaultText2"/>
        <w:jc w:val="both"/>
        <w:rPr>
          <w:b/>
          <w:i/>
          <w:lang w:val="ro-RO"/>
        </w:rPr>
      </w:pPr>
      <w:r w:rsidRPr="002379E8">
        <w:rPr>
          <w:b/>
          <w:i/>
          <w:szCs w:val="24"/>
          <w:lang w:val="ro-RO"/>
        </w:rPr>
        <w:t>8</w:t>
      </w:r>
      <w:r w:rsidR="004C32FB" w:rsidRPr="002379E8">
        <w:rPr>
          <w:b/>
          <w:i/>
          <w:szCs w:val="24"/>
          <w:lang w:val="ro-RO"/>
        </w:rPr>
        <w:t xml:space="preserve">. </w:t>
      </w:r>
      <w:r w:rsidR="00F766B3" w:rsidRPr="002379E8">
        <w:rPr>
          <w:b/>
          <w:i/>
          <w:lang w:val="ro-RO"/>
        </w:rPr>
        <w:t>Obligațiile</w:t>
      </w:r>
      <w:r w:rsidRPr="002379E8">
        <w:rPr>
          <w:b/>
          <w:i/>
          <w:lang w:val="ro-RO"/>
        </w:rPr>
        <w:t xml:space="preserve"> principale ale prestatorului</w:t>
      </w:r>
    </w:p>
    <w:p w14:paraId="0146AEA3" w14:textId="13D2DFD1" w:rsidR="00045C4E" w:rsidRPr="002934EF" w:rsidRDefault="00D4005A" w:rsidP="00B36CCE">
      <w:pPr>
        <w:spacing w:after="4" w:line="228" w:lineRule="auto"/>
        <w:jc w:val="both"/>
        <w:rPr>
          <w:rFonts w:eastAsia="Calibri"/>
          <w:color w:val="000000"/>
          <w:lang w:eastAsia="en-GB"/>
        </w:rPr>
      </w:pPr>
      <w:r>
        <w:rPr>
          <w:rFonts w:eastAsia="Times New Roman"/>
          <w:color w:val="000000"/>
        </w:rPr>
        <w:t xml:space="preserve">8.1 </w:t>
      </w:r>
      <w:r w:rsidRPr="008A40DE">
        <w:rPr>
          <w:rFonts w:eastAsia="Times New Roman"/>
          <w:color w:val="000000"/>
        </w:rPr>
        <w:t xml:space="preserve">Prestatorul se obligă să presteze serviciile care fac obiectul prezentul contract în perioada </w:t>
      </w:r>
      <w:r w:rsidR="00F766B3" w:rsidRPr="008A40DE">
        <w:rPr>
          <w:rFonts w:eastAsia="Times New Roman"/>
          <w:color w:val="000000"/>
        </w:rPr>
        <w:t>prevăzută</w:t>
      </w:r>
      <w:r w:rsidRPr="008A40DE">
        <w:rPr>
          <w:rFonts w:eastAsia="Times New Roman"/>
          <w:color w:val="000000"/>
        </w:rPr>
        <w:t xml:space="preserve"> la clauza </w:t>
      </w:r>
      <w:r w:rsidR="00F554C6" w:rsidRPr="008A40DE">
        <w:rPr>
          <w:rFonts w:eastAsia="Times New Roman"/>
          <w:color w:val="000000"/>
        </w:rPr>
        <w:t>5</w:t>
      </w:r>
      <w:r w:rsidRPr="008A40DE">
        <w:rPr>
          <w:rFonts w:eastAsia="Times New Roman"/>
          <w:color w:val="000000"/>
        </w:rPr>
        <w:t xml:space="preserve">.1 </w:t>
      </w:r>
      <w:r w:rsidR="00F766B3" w:rsidRPr="008A40DE">
        <w:rPr>
          <w:rFonts w:eastAsia="Times New Roman"/>
          <w:color w:val="000000"/>
        </w:rPr>
        <w:t>și</w:t>
      </w:r>
      <w:r w:rsidRPr="008A40DE">
        <w:rPr>
          <w:rFonts w:eastAsia="Times New Roman"/>
          <w:color w:val="000000"/>
        </w:rPr>
        <w:t xml:space="preserve"> în conformitate cu prevederile O.U.G. nr. 13/2013 privind serviciile </w:t>
      </w:r>
      <w:r w:rsidR="00F766B3" w:rsidRPr="008A40DE">
        <w:rPr>
          <w:rFonts w:eastAsia="Times New Roman"/>
          <w:color w:val="000000"/>
        </w:rPr>
        <w:t>poștale</w:t>
      </w:r>
      <w:r w:rsidR="00F766B3">
        <w:rPr>
          <w:rFonts w:eastAsia="Times New Roman"/>
          <w:color w:val="000000"/>
        </w:rPr>
        <w:t xml:space="preserve"> </w:t>
      </w:r>
      <w:r w:rsidR="00045C4E" w:rsidRPr="008A40DE">
        <w:rPr>
          <w:rFonts w:eastAsia="Times New Roman"/>
          <w:color w:val="000000"/>
        </w:rPr>
        <w:t>cu modificările ulterioare</w:t>
      </w:r>
      <w:r w:rsidRPr="008A40DE">
        <w:rPr>
          <w:rFonts w:eastAsia="Calibri"/>
          <w:color w:val="000000"/>
        </w:rPr>
        <w:t>, aprobata prin Legea nr. 187/2013,</w:t>
      </w:r>
      <w:r w:rsidRPr="008A40DE">
        <w:rPr>
          <w:rFonts w:eastAsia="Times New Roman"/>
          <w:color w:val="000000"/>
        </w:rPr>
        <w:t xml:space="preserve"> </w:t>
      </w:r>
      <w:r w:rsidR="00045C4E" w:rsidRPr="002934EF">
        <w:rPr>
          <w:rFonts w:eastAsia="Calibri"/>
          <w:color w:val="000000"/>
          <w:lang w:eastAsia="en-GB"/>
        </w:rPr>
        <w:t xml:space="preserve">Deciziei ANCOM nr. 1158/2013 privind desemnarea furnizorului de serviciu universal </w:t>
      </w:r>
      <w:r w:rsidR="00EF48E5">
        <w:rPr>
          <w:rFonts w:eastAsia="Calibri"/>
          <w:color w:val="000000"/>
          <w:lang w:eastAsia="en-GB"/>
        </w:rPr>
        <w:t>î</w:t>
      </w:r>
      <w:r w:rsidR="00045C4E" w:rsidRPr="002934EF">
        <w:rPr>
          <w:rFonts w:eastAsia="Calibri"/>
          <w:color w:val="000000"/>
          <w:lang w:eastAsia="en-GB"/>
        </w:rPr>
        <w:t xml:space="preserve">n domeniul serviciilor </w:t>
      </w:r>
      <w:r w:rsidR="00F766B3" w:rsidRPr="002934EF">
        <w:rPr>
          <w:rFonts w:eastAsia="Calibri"/>
          <w:color w:val="000000"/>
          <w:lang w:eastAsia="en-GB"/>
        </w:rPr>
        <w:t>poștale</w:t>
      </w:r>
      <w:r w:rsidR="00045C4E" w:rsidRPr="002934EF">
        <w:rPr>
          <w:rFonts w:eastAsia="Calibri"/>
          <w:color w:val="000000"/>
          <w:lang w:eastAsia="en-GB"/>
        </w:rPr>
        <w:t xml:space="preserve"> si conform prevederilor Deciziei ANCOM nr. 313/2017 privind regimul de autorizare general</w:t>
      </w:r>
      <w:r w:rsidR="00F766B3">
        <w:rPr>
          <w:rFonts w:eastAsia="Calibri"/>
          <w:color w:val="000000"/>
          <w:lang w:eastAsia="en-GB"/>
        </w:rPr>
        <w:t>ă</w:t>
      </w:r>
      <w:r w:rsidR="00045C4E" w:rsidRPr="002934EF">
        <w:rPr>
          <w:rFonts w:eastAsia="Calibri"/>
          <w:color w:val="000000"/>
          <w:lang w:eastAsia="en-GB"/>
        </w:rPr>
        <w:t xml:space="preserve"> pentru furnizarea serviciilor </w:t>
      </w:r>
      <w:r w:rsidR="00F766B3" w:rsidRPr="002934EF">
        <w:rPr>
          <w:rFonts w:eastAsia="Calibri"/>
          <w:color w:val="000000"/>
          <w:lang w:eastAsia="en-GB"/>
        </w:rPr>
        <w:t>poștale</w:t>
      </w:r>
      <w:r w:rsidR="00045C4E" w:rsidRPr="002934EF">
        <w:rPr>
          <w:rFonts w:eastAsia="Calibri"/>
          <w:color w:val="000000"/>
          <w:lang w:eastAsia="en-GB"/>
        </w:rPr>
        <w:t xml:space="preserve">, acte ce se </w:t>
      </w:r>
      <w:r w:rsidR="00F766B3" w:rsidRPr="002934EF">
        <w:rPr>
          <w:rFonts w:eastAsia="Calibri"/>
          <w:color w:val="000000"/>
          <w:lang w:eastAsia="en-GB"/>
        </w:rPr>
        <w:t>completează</w:t>
      </w:r>
      <w:r w:rsidR="00045C4E" w:rsidRPr="002934EF">
        <w:rPr>
          <w:rFonts w:eastAsia="Calibri"/>
          <w:color w:val="000000"/>
          <w:lang w:eastAsia="en-GB"/>
        </w:rPr>
        <w:t xml:space="preserve"> cu prevederile prezentului contract. </w:t>
      </w:r>
    </w:p>
    <w:p w14:paraId="0FA6459C" w14:textId="7B3466BB" w:rsidR="00A90A33" w:rsidRPr="002379E8" w:rsidRDefault="00A90A33" w:rsidP="00045C4E">
      <w:pPr>
        <w:pStyle w:val="DefaultText2"/>
        <w:jc w:val="both"/>
        <w:rPr>
          <w:lang w:val="ro-RO"/>
        </w:rPr>
      </w:pPr>
      <w:r w:rsidRPr="002379E8">
        <w:rPr>
          <w:lang w:val="ro-RO"/>
        </w:rPr>
        <w:t>8.</w:t>
      </w:r>
      <w:r w:rsidR="00D4005A">
        <w:rPr>
          <w:lang w:val="ro-RO"/>
        </w:rPr>
        <w:t>2</w:t>
      </w:r>
      <w:r w:rsidR="0094323B" w:rsidRPr="002379E8">
        <w:rPr>
          <w:lang w:val="ro-RO"/>
        </w:rPr>
        <w:t xml:space="preserve">. </w:t>
      </w:r>
      <w:r w:rsidRPr="002379E8">
        <w:rPr>
          <w:lang w:val="ro-RO"/>
        </w:rPr>
        <w:t xml:space="preserve">Prestatorul se obligă să presteze serviciile care fac obiectul prezentului contract în perioada/ perioadele convenite </w:t>
      </w:r>
      <w:r w:rsidR="00F766B3" w:rsidRPr="002379E8">
        <w:rPr>
          <w:lang w:val="ro-RO"/>
        </w:rPr>
        <w:t>și</w:t>
      </w:r>
      <w:r w:rsidRPr="002379E8">
        <w:rPr>
          <w:lang w:val="ro-RO"/>
        </w:rPr>
        <w:t xml:space="preserve"> în conformitate cu </w:t>
      </w:r>
      <w:r w:rsidR="00F766B3" w:rsidRPr="002379E8">
        <w:rPr>
          <w:lang w:val="ro-RO"/>
        </w:rPr>
        <w:t>obligațiile</w:t>
      </w:r>
      <w:r w:rsidRPr="002379E8">
        <w:rPr>
          <w:lang w:val="ro-RO"/>
        </w:rPr>
        <w:t xml:space="preserve"> asumate.</w:t>
      </w:r>
    </w:p>
    <w:p w14:paraId="5B3C952C" w14:textId="5E4EF826" w:rsidR="00791746" w:rsidRDefault="00A90A33" w:rsidP="00791746">
      <w:pPr>
        <w:pStyle w:val="DefaultText"/>
        <w:jc w:val="both"/>
        <w:rPr>
          <w:lang w:val="ro-RO"/>
        </w:rPr>
      </w:pPr>
      <w:r w:rsidRPr="002379E8">
        <w:rPr>
          <w:lang w:val="ro-RO"/>
        </w:rPr>
        <w:t>8.</w:t>
      </w:r>
      <w:r w:rsidR="00D4005A">
        <w:rPr>
          <w:lang w:val="ro-RO"/>
        </w:rPr>
        <w:t>3</w:t>
      </w:r>
      <w:r w:rsidR="0094323B" w:rsidRPr="002379E8">
        <w:rPr>
          <w:lang w:val="ro-RO"/>
        </w:rPr>
        <w:t xml:space="preserve">. </w:t>
      </w:r>
      <w:r w:rsidRPr="002379E8">
        <w:rPr>
          <w:lang w:val="ro-RO"/>
        </w:rPr>
        <w:t xml:space="preserve">Prestatorul se obligă să presteze serviciile la standardele </w:t>
      </w:r>
      <w:r w:rsidR="00AB3E47" w:rsidRPr="002379E8">
        <w:rPr>
          <w:lang w:val="ro-RO"/>
        </w:rPr>
        <w:t>și</w:t>
      </w:r>
      <w:r w:rsidRPr="002379E8">
        <w:rPr>
          <w:lang w:val="ro-RO"/>
        </w:rPr>
        <w:t xml:space="preserve">/sau </w:t>
      </w:r>
      <w:r w:rsidR="00F766B3" w:rsidRPr="002379E8">
        <w:rPr>
          <w:lang w:val="ro-RO"/>
        </w:rPr>
        <w:t>performanțele</w:t>
      </w:r>
      <w:r w:rsidRPr="002379E8">
        <w:rPr>
          <w:lang w:val="ro-RO"/>
        </w:rPr>
        <w:t xml:space="preserve"> prezentate în propunerea tehnică, anexă la contract</w:t>
      </w:r>
      <w:r w:rsidR="00483157">
        <w:rPr>
          <w:lang w:val="ro-RO"/>
        </w:rPr>
        <w:t xml:space="preserve"> și în conformitate cu cerințele caietului de sarcini.</w:t>
      </w:r>
    </w:p>
    <w:p w14:paraId="0AEEBAC4" w14:textId="388D2581" w:rsidR="009B392F" w:rsidRPr="009B392F" w:rsidRDefault="006124B4" w:rsidP="007F24EA">
      <w:pPr>
        <w:pStyle w:val="DefaultText"/>
        <w:ind w:hanging="142"/>
        <w:jc w:val="both"/>
        <w:rPr>
          <w:lang w:val="ro-RO"/>
        </w:rPr>
      </w:pPr>
      <w:r w:rsidRPr="002934EF">
        <w:rPr>
          <w:rFonts w:eastAsia="Times New Roman"/>
          <w:color w:val="000000"/>
          <w:lang w:val="fr-FR"/>
        </w:rPr>
        <w:t xml:space="preserve"> </w:t>
      </w:r>
      <w:r w:rsidR="003B5560">
        <w:rPr>
          <w:rFonts w:eastAsia="Times New Roman"/>
          <w:color w:val="000000"/>
          <w:lang w:val="fr-FR"/>
        </w:rPr>
        <w:t xml:space="preserve"> </w:t>
      </w:r>
      <w:r w:rsidR="008700EB" w:rsidRPr="007F24EA">
        <w:rPr>
          <w:rFonts w:eastAsia="Calibri"/>
          <w:noProof/>
          <w:lang w:val="fr-FR" w:eastAsia="en-GB"/>
        </w:rPr>
        <w:t>8.</w:t>
      </w:r>
      <w:r w:rsidR="00D4005A" w:rsidRPr="007F24EA">
        <w:rPr>
          <w:rFonts w:eastAsia="Calibri"/>
          <w:noProof/>
          <w:lang w:val="fr-FR" w:eastAsia="en-GB"/>
        </w:rPr>
        <w:t>4</w:t>
      </w:r>
      <w:r w:rsidR="008700EB" w:rsidRPr="007F24EA">
        <w:rPr>
          <w:rFonts w:eastAsia="Calibri"/>
          <w:noProof/>
          <w:lang w:val="fr-FR" w:eastAsia="en-GB"/>
        </w:rPr>
        <w:t>. Prestatorul se obligă să despăgubească achizitorul împotriva oricăror:</w:t>
      </w:r>
      <w:r w:rsidR="00EF48E5" w:rsidRPr="007F24EA">
        <w:rPr>
          <w:rFonts w:eastAsia="Calibri"/>
          <w:noProof/>
          <w:lang w:val="fr-FR" w:eastAsia="en-GB"/>
        </w:rPr>
        <w:t xml:space="preserve"> </w:t>
      </w:r>
      <w:r w:rsidR="008700EB" w:rsidRPr="007F24EA">
        <w:rPr>
          <w:rFonts w:eastAsia="Calibri"/>
          <w:noProof/>
          <w:lang w:val="fr-FR" w:eastAsia="en-GB"/>
        </w:rPr>
        <w:t>reclamații și acțiuni în justiție, ce rezultă din încălcarea unor drepturi de proprietate intelectuală (brevete, nume, mărci înregistrate etc.), legate de echipamentele, materialele, instalațiile sau</w:t>
      </w:r>
      <w:r w:rsidR="009B392F" w:rsidRPr="007F24EA">
        <w:rPr>
          <w:rFonts w:eastAsia="Calibri"/>
          <w:noProof/>
          <w:lang w:val="fr-FR" w:eastAsia="en-GB"/>
        </w:rPr>
        <w:t xml:space="preserve"> </w:t>
      </w:r>
      <w:r w:rsidR="008700EB" w:rsidRPr="009B392F">
        <w:rPr>
          <w:lang w:val="ro-RO"/>
        </w:rPr>
        <w:t>utilajele folosite pentru sau în legătură cu produsele achiziționate</w:t>
      </w:r>
      <w:r w:rsidR="007F24EA">
        <w:rPr>
          <w:lang w:val="ro-RO"/>
        </w:rPr>
        <w:t>.</w:t>
      </w:r>
    </w:p>
    <w:p w14:paraId="43EA5229" w14:textId="2647EEDF" w:rsidR="00A90A33" w:rsidRPr="007F24EA" w:rsidRDefault="00A90A33" w:rsidP="009B392F">
      <w:pPr>
        <w:pStyle w:val="DefaultText2"/>
        <w:jc w:val="both"/>
        <w:rPr>
          <w:rFonts w:eastAsia="Calibri"/>
          <w:noProof/>
          <w:lang w:val="it-IT" w:eastAsia="en-GB"/>
        </w:rPr>
      </w:pPr>
      <w:r w:rsidRPr="009B392F">
        <w:rPr>
          <w:lang w:val="ro-RO"/>
        </w:rPr>
        <w:t>8.</w:t>
      </w:r>
      <w:r w:rsidR="00D4005A" w:rsidRPr="009B392F">
        <w:rPr>
          <w:lang w:val="ro-RO"/>
        </w:rPr>
        <w:t>5</w:t>
      </w:r>
      <w:r w:rsidRPr="009B392F">
        <w:rPr>
          <w:lang w:val="ro-RO"/>
        </w:rPr>
        <w:t>.</w:t>
      </w:r>
      <w:r w:rsidR="0094323B" w:rsidRPr="009B392F">
        <w:rPr>
          <w:lang w:val="ro-RO"/>
        </w:rPr>
        <w:t xml:space="preserve"> </w:t>
      </w:r>
      <w:r w:rsidRPr="009B392F">
        <w:rPr>
          <w:lang w:val="ro-RO"/>
        </w:rPr>
        <w:t xml:space="preserve">Prestatorul este pe deplin responsabil pentru furnizarea serviciilor în conformitate cu graficul de prestare convenit. Totodată, este răspunzător atât de </w:t>
      </w:r>
      <w:r w:rsidR="00F766B3" w:rsidRPr="009B392F">
        <w:rPr>
          <w:lang w:val="ro-RO"/>
        </w:rPr>
        <w:t>siguranța</w:t>
      </w:r>
      <w:r w:rsidRPr="009B392F">
        <w:rPr>
          <w:lang w:val="ro-RO"/>
        </w:rPr>
        <w:t xml:space="preserve"> tuturor </w:t>
      </w:r>
      <w:r w:rsidR="00F766B3" w:rsidRPr="009B392F">
        <w:rPr>
          <w:lang w:val="ro-RO"/>
        </w:rPr>
        <w:t>operațiunilor</w:t>
      </w:r>
      <w:r w:rsidRPr="009B392F">
        <w:rPr>
          <w:lang w:val="ro-RO"/>
        </w:rPr>
        <w:t xml:space="preserve"> </w:t>
      </w:r>
      <w:r w:rsidR="00AB3E47" w:rsidRPr="009B392F">
        <w:rPr>
          <w:lang w:val="ro-RO"/>
        </w:rPr>
        <w:t>și</w:t>
      </w:r>
      <w:r w:rsidRPr="009B392F">
        <w:rPr>
          <w:lang w:val="ro-RO"/>
        </w:rPr>
        <w:t xml:space="preserve"> metodelor de prestare utilizate, cât </w:t>
      </w:r>
      <w:r w:rsidR="00AB3E47" w:rsidRPr="009B392F">
        <w:rPr>
          <w:lang w:val="ro-RO"/>
        </w:rPr>
        <w:t>și</w:t>
      </w:r>
      <w:r w:rsidRPr="009B392F">
        <w:rPr>
          <w:lang w:val="ro-RO"/>
        </w:rPr>
        <w:t xml:space="preserve"> de calificarea personalului folosit pe toată durata contractului</w:t>
      </w:r>
      <w:r w:rsidRPr="007F24EA">
        <w:rPr>
          <w:lang w:val="it-IT"/>
        </w:rPr>
        <w:t>.</w:t>
      </w:r>
    </w:p>
    <w:p w14:paraId="0F5EC7C3" w14:textId="77777777" w:rsidR="00A90A33" w:rsidRPr="002379E8" w:rsidRDefault="00A90A33" w:rsidP="0094323B">
      <w:pPr>
        <w:pStyle w:val="DefaultText"/>
        <w:jc w:val="both"/>
        <w:rPr>
          <w:lang w:val="ro-RO"/>
        </w:rPr>
      </w:pPr>
      <w:r w:rsidRPr="002379E8">
        <w:rPr>
          <w:lang w:val="ro-RO"/>
        </w:rPr>
        <w:t>8</w:t>
      </w:r>
      <w:r w:rsidR="0094323B" w:rsidRPr="002379E8">
        <w:rPr>
          <w:lang w:val="ro-RO"/>
        </w:rPr>
        <w:t>.</w:t>
      </w:r>
      <w:r w:rsidR="00D4005A">
        <w:rPr>
          <w:lang w:val="ro-RO"/>
        </w:rPr>
        <w:t>6</w:t>
      </w:r>
      <w:r w:rsidR="0094323B" w:rsidRPr="002379E8">
        <w:rPr>
          <w:lang w:val="ro-RO"/>
        </w:rPr>
        <w:t xml:space="preserve">. </w:t>
      </w:r>
      <w:r w:rsidRPr="002379E8">
        <w:rPr>
          <w:lang w:val="ro-RO"/>
        </w:rPr>
        <w:t>Prestatorul se obligă să furnizeze serviciile prevăzute în contract cu profesionalism și promptitudinea cuvenite angajamentului asumat și în conformitate cu propunerea tehnică.</w:t>
      </w:r>
    </w:p>
    <w:p w14:paraId="422247A6" w14:textId="6F9C14C9" w:rsidR="00EF1115" w:rsidRPr="002379E8" w:rsidRDefault="00EF1115" w:rsidP="00EF1115">
      <w:pPr>
        <w:autoSpaceDE w:val="0"/>
        <w:autoSpaceDN w:val="0"/>
        <w:adjustRightInd w:val="0"/>
        <w:jc w:val="both"/>
      </w:pPr>
      <w:r w:rsidRPr="002379E8">
        <w:t>8.</w:t>
      </w:r>
      <w:r w:rsidR="0085481C">
        <w:t>7</w:t>
      </w:r>
      <w:r w:rsidRPr="002379E8">
        <w:t xml:space="preserve">. (1) Prestatorul are obligația, cel mai târziu la momentul începerii </w:t>
      </w:r>
      <w:r w:rsidR="00F766B3">
        <w:t>prestăr</w:t>
      </w:r>
      <w:r w:rsidR="00F766B3" w:rsidRPr="002379E8">
        <w:t>ii</w:t>
      </w:r>
      <w:r w:rsidRPr="002379E8">
        <w:t xml:space="preserve"> contractului, să indice numele, datele de contact </w:t>
      </w:r>
      <w:r w:rsidR="00AB3E47" w:rsidRPr="002379E8">
        <w:t>și</w:t>
      </w:r>
      <w:r w:rsidRPr="002379E8">
        <w:t xml:space="preserve"> </w:t>
      </w:r>
      <w:r w:rsidR="00F766B3" w:rsidRPr="002379E8">
        <w:t>reprezentanții</w:t>
      </w:r>
      <w:r w:rsidRPr="002379E8">
        <w:t xml:space="preserve"> legali ai </w:t>
      </w:r>
      <w:r w:rsidR="00F766B3" w:rsidRPr="002379E8">
        <w:t>subcontractanților</w:t>
      </w:r>
      <w:r w:rsidRPr="002379E8">
        <w:t xml:space="preserve"> săi </w:t>
      </w:r>
      <w:r w:rsidR="00F766B3" w:rsidRPr="002379E8">
        <w:t>implicați</w:t>
      </w:r>
      <w:r w:rsidRPr="002379E8">
        <w:t xml:space="preserve"> în executarea contractului de </w:t>
      </w:r>
      <w:r w:rsidR="00F766B3" w:rsidRPr="002379E8">
        <w:t>achiziție</w:t>
      </w:r>
      <w:r w:rsidRPr="002379E8">
        <w:t xml:space="preserve"> publică, în măsura în care aceste </w:t>
      </w:r>
      <w:r w:rsidR="00F766B3" w:rsidRPr="002379E8">
        <w:t>informații</w:t>
      </w:r>
      <w:r w:rsidRPr="002379E8">
        <w:t xml:space="preserve"> sunt cunoscute la momentul respectiv.</w:t>
      </w:r>
    </w:p>
    <w:p w14:paraId="382393E8" w14:textId="201D33AC" w:rsidR="00492B05" w:rsidRPr="006124B4" w:rsidRDefault="00D4005A" w:rsidP="006124B4">
      <w:pPr>
        <w:autoSpaceDE w:val="0"/>
        <w:autoSpaceDN w:val="0"/>
        <w:adjustRightInd w:val="0"/>
        <w:jc w:val="both"/>
      </w:pPr>
      <w:r>
        <w:t xml:space="preserve">     </w:t>
      </w:r>
      <w:r w:rsidR="00F61DB6">
        <w:t xml:space="preserve"> </w:t>
      </w:r>
      <w:r>
        <w:t xml:space="preserve">  </w:t>
      </w:r>
      <w:r w:rsidR="00EF1115" w:rsidRPr="002379E8">
        <w:t xml:space="preserve">(2) Contractantul are </w:t>
      </w:r>
      <w:r w:rsidR="00F766B3" w:rsidRPr="002379E8">
        <w:t>obligația</w:t>
      </w:r>
      <w:r w:rsidR="00EF1115" w:rsidRPr="002379E8">
        <w:t xml:space="preserve"> de a notifica </w:t>
      </w:r>
      <w:r w:rsidR="00F766B3" w:rsidRPr="002379E8">
        <w:t>autorității</w:t>
      </w:r>
      <w:r w:rsidR="00EF1115" w:rsidRPr="002379E8">
        <w:t xml:space="preserve"> contractante orice modificări ale </w:t>
      </w:r>
      <w:r w:rsidR="00F766B3" w:rsidRPr="002379E8">
        <w:t>informațiilor</w:t>
      </w:r>
      <w:r w:rsidR="00EF1115" w:rsidRPr="002379E8">
        <w:t xml:space="preserve"> prevăzute la alin. (1) pe durata contractului de </w:t>
      </w:r>
      <w:r w:rsidR="00F766B3" w:rsidRPr="002379E8">
        <w:t>achiziții</w:t>
      </w:r>
      <w:r w:rsidR="00EF1115" w:rsidRPr="002379E8">
        <w:t xml:space="preserve"> publică.</w:t>
      </w:r>
    </w:p>
    <w:p w14:paraId="47EDF4A3" w14:textId="741A1F30" w:rsidR="009E2F5C" w:rsidRDefault="00B81090" w:rsidP="0094323B">
      <w:pPr>
        <w:pStyle w:val="DefaultText2"/>
        <w:jc w:val="both"/>
        <w:rPr>
          <w:bCs/>
          <w:szCs w:val="24"/>
          <w:lang w:val="ro-RO"/>
        </w:rPr>
      </w:pPr>
      <w:r w:rsidRPr="00B81090">
        <w:rPr>
          <w:bCs/>
          <w:szCs w:val="24"/>
          <w:lang w:val="ro-RO"/>
        </w:rPr>
        <w:t>8.8. Prestatorul răspunde pentru trimiterile poștale int</w:t>
      </w:r>
      <w:r w:rsidR="00564BF1">
        <w:rPr>
          <w:bCs/>
          <w:szCs w:val="24"/>
          <w:lang w:val="ro-RO"/>
        </w:rPr>
        <w:t>e</w:t>
      </w:r>
      <w:r w:rsidRPr="00B81090">
        <w:rPr>
          <w:bCs/>
          <w:szCs w:val="24"/>
          <w:lang w:val="ro-RO"/>
        </w:rPr>
        <w:t>rne conform prevederilor art.</w:t>
      </w:r>
      <w:r w:rsidR="007F24EA">
        <w:rPr>
          <w:bCs/>
          <w:szCs w:val="24"/>
          <w:lang w:val="ro-RO"/>
        </w:rPr>
        <w:t xml:space="preserve"> </w:t>
      </w:r>
      <w:r w:rsidRPr="00B81090">
        <w:rPr>
          <w:bCs/>
          <w:szCs w:val="24"/>
          <w:lang w:val="ro-RO"/>
        </w:rPr>
        <w:t>42 din OUG nr.</w:t>
      </w:r>
      <w:r w:rsidR="007F24EA">
        <w:rPr>
          <w:bCs/>
          <w:szCs w:val="24"/>
          <w:lang w:val="ro-RO"/>
        </w:rPr>
        <w:t xml:space="preserve"> </w:t>
      </w:r>
      <w:r w:rsidRPr="00B81090">
        <w:rPr>
          <w:bCs/>
          <w:szCs w:val="24"/>
          <w:lang w:val="ro-RO"/>
        </w:rPr>
        <w:t>13/2013.</w:t>
      </w:r>
    </w:p>
    <w:p w14:paraId="3308FAB0" w14:textId="77777777" w:rsidR="004A09DC" w:rsidRDefault="004A09DC" w:rsidP="0094323B">
      <w:pPr>
        <w:pStyle w:val="DefaultText2"/>
        <w:jc w:val="both"/>
        <w:rPr>
          <w:bCs/>
          <w:szCs w:val="24"/>
          <w:lang w:val="ro-RO"/>
        </w:rPr>
      </w:pPr>
    </w:p>
    <w:p w14:paraId="3DCA4709" w14:textId="77777777" w:rsidR="00936D4E" w:rsidRPr="00B81090" w:rsidRDefault="00936D4E" w:rsidP="0094323B">
      <w:pPr>
        <w:pStyle w:val="DefaultText2"/>
        <w:jc w:val="both"/>
        <w:rPr>
          <w:bCs/>
          <w:szCs w:val="24"/>
          <w:lang w:val="ro-RO"/>
        </w:rPr>
      </w:pPr>
    </w:p>
    <w:p w14:paraId="0ECEE463" w14:textId="77777777" w:rsidR="00A90A33" w:rsidRPr="002379E8" w:rsidRDefault="003B1B11" w:rsidP="0094323B">
      <w:pPr>
        <w:pStyle w:val="DefaultText2"/>
        <w:jc w:val="both"/>
        <w:rPr>
          <w:b/>
          <w:i/>
          <w:iCs/>
          <w:szCs w:val="24"/>
          <w:lang w:val="ro-RO"/>
        </w:rPr>
      </w:pPr>
      <w:r w:rsidRPr="002379E8">
        <w:rPr>
          <w:b/>
          <w:i/>
          <w:iCs/>
          <w:szCs w:val="24"/>
          <w:lang w:val="ro-RO"/>
        </w:rPr>
        <w:t>9</w:t>
      </w:r>
      <w:r w:rsidR="004C32FB" w:rsidRPr="002379E8">
        <w:rPr>
          <w:b/>
          <w:i/>
          <w:iCs/>
          <w:szCs w:val="24"/>
          <w:lang w:val="ro-RO"/>
        </w:rPr>
        <w:t xml:space="preserve">. </w:t>
      </w:r>
      <w:r w:rsidR="00185B16" w:rsidRPr="002379E8">
        <w:rPr>
          <w:b/>
          <w:i/>
          <w:iCs/>
          <w:szCs w:val="24"/>
          <w:lang w:val="ro-RO"/>
        </w:rPr>
        <w:t>Obligațiile</w:t>
      </w:r>
      <w:r w:rsidR="004C32FB" w:rsidRPr="002379E8">
        <w:rPr>
          <w:b/>
          <w:i/>
          <w:iCs/>
          <w:szCs w:val="24"/>
          <w:lang w:val="ro-RO"/>
        </w:rPr>
        <w:t xml:space="preserve"> achizitorului</w:t>
      </w:r>
    </w:p>
    <w:p w14:paraId="321C7545" w14:textId="23C6564C" w:rsidR="00A90A33" w:rsidRDefault="003B1B11" w:rsidP="0094323B">
      <w:pPr>
        <w:pStyle w:val="DefaultText2"/>
        <w:jc w:val="both"/>
        <w:rPr>
          <w:lang w:val="ro-RO"/>
        </w:rPr>
      </w:pPr>
      <w:r w:rsidRPr="002379E8">
        <w:rPr>
          <w:lang w:val="ro-RO"/>
        </w:rPr>
        <w:t>9</w:t>
      </w:r>
      <w:r w:rsidR="00A90A33" w:rsidRPr="002379E8">
        <w:rPr>
          <w:lang w:val="ro-RO"/>
        </w:rPr>
        <w:t>.1.</w:t>
      </w:r>
      <w:r w:rsidR="0094323B" w:rsidRPr="002379E8">
        <w:rPr>
          <w:lang w:val="ro-RO"/>
        </w:rPr>
        <w:t xml:space="preserve"> </w:t>
      </w:r>
      <w:r w:rsidR="00A90A33" w:rsidRPr="002379E8">
        <w:rPr>
          <w:lang w:val="ro-RO"/>
        </w:rPr>
        <w:t xml:space="preserve">Achizitorul se obligă să plătească </w:t>
      </w:r>
      <w:r w:rsidR="00F766B3" w:rsidRPr="002379E8">
        <w:rPr>
          <w:lang w:val="ro-RO"/>
        </w:rPr>
        <w:t>prețul</w:t>
      </w:r>
      <w:r w:rsidR="00A90A33" w:rsidRPr="002379E8">
        <w:rPr>
          <w:lang w:val="ro-RO"/>
        </w:rPr>
        <w:t xml:space="preserve"> convenit în prezentul contract pentru serviciile prestate. </w:t>
      </w:r>
    </w:p>
    <w:p w14:paraId="08CBA09A" w14:textId="3501B833" w:rsidR="009B5D8C" w:rsidRPr="002379E8" w:rsidRDefault="003B1B11" w:rsidP="0094323B">
      <w:pPr>
        <w:jc w:val="both"/>
      </w:pPr>
      <w:r w:rsidRPr="002379E8">
        <w:t>9</w:t>
      </w:r>
      <w:r w:rsidR="00A90A33" w:rsidRPr="002379E8">
        <w:t>.</w:t>
      </w:r>
      <w:r w:rsidR="0085481C">
        <w:t>2</w:t>
      </w:r>
      <w:r w:rsidR="0094323B" w:rsidRPr="002379E8">
        <w:t xml:space="preserve">. </w:t>
      </w:r>
      <w:r w:rsidR="00A90A33" w:rsidRPr="002379E8">
        <w:t xml:space="preserve">Achizitorul se obligă să </w:t>
      </w:r>
      <w:r w:rsidR="00F766B3" w:rsidRPr="002379E8">
        <w:t>recepționeze</w:t>
      </w:r>
      <w:r w:rsidR="00A90A33" w:rsidRPr="002379E8">
        <w:t xml:space="preserve"> serviciile prestate în termenul convenit.</w:t>
      </w:r>
    </w:p>
    <w:p w14:paraId="06DCE0D5" w14:textId="77777777" w:rsidR="003B1B11" w:rsidRPr="002379E8" w:rsidRDefault="003B1B11" w:rsidP="0094323B">
      <w:pPr>
        <w:jc w:val="both"/>
      </w:pPr>
    </w:p>
    <w:p w14:paraId="62A9F749" w14:textId="253EBF2C" w:rsidR="003B1B11" w:rsidRDefault="003B1B11" w:rsidP="0094323B">
      <w:pPr>
        <w:pStyle w:val="DefaultText"/>
        <w:jc w:val="both"/>
        <w:rPr>
          <w:b/>
          <w:i/>
          <w:lang w:val="ro-RO"/>
        </w:rPr>
      </w:pPr>
      <w:r w:rsidRPr="002379E8">
        <w:rPr>
          <w:b/>
          <w:i/>
          <w:lang w:val="ro-RO"/>
        </w:rPr>
        <w:t xml:space="preserve">10. </w:t>
      </w:r>
      <w:r w:rsidR="00F766B3" w:rsidRPr="002379E8">
        <w:rPr>
          <w:b/>
          <w:i/>
          <w:lang w:val="ro-RO"/>
        </w:rPr>
        <w:t>Modalități</w:t>
      </w:r>
      <w:r w:rsidRPr="002379E8">
        <w:rPr>
          <w:b/>
          <w:i/>
          <w:lang w:val="ro-RO"/>
        </w:rPr>
        <w:t xml:space="preserve"> de plată</w:t>
      </w:r>
    </w:p>
    <w:p w14:paraId="59C7A448" w14:textId="4B14C654" w:rsidR="00A374B3" w:rsidRDefault="00A374B3" w:rsidP="00A374B3">
      <w:pPr>
        <w:pStyle w:val="DefaultText"/>
        <w:tabs>
          <w:tab w:val="left" w:pos="9356"/>
        </w:tabs>
        <w:ind w:right="-1"/>
        <w:jc w:val="both"/>
        <w:rPr>
          <w:lang w:val="ro-RO"/>
        </w:rPr>
      </w:pPr>
      <w:r>
        <w:rPr>
          <w:lang w:val="ro-RO"/>
        </w:rPr>
        <w:t>1</w:t>
      </w:r>
      <w:r w:rsidR="00AD6027">
        <w:rPr>
          <w:lang w:val="ro-RO"/>
        </w:rPr>
        <w:t>0</w:t>
      </w:r>
      <w:r w:rsidRPr="00B11EA2">
        <w:rPr>
          <w:lang w:val="ro-RO"/>
        </w:rPr>
        <w:t xml:space="preserve">.1. </w:t>
      </w:r>
      <w:r>
        <w:rPr>
          <w:lang w:val="ro-RO"/>
        </w:rPr>
        <w:t xml:space="preserve">(1) </w:t>
      </w:r>
      <w:r w:rsidRPr="00E566F1">
        <w:rPr>
          <w:lang w:val="ro-RO"/>
        </w:rPr>
        <w:t>Plata prestării serviciilor se face în lei, în baza facturilor emise de contractant și acceptate la plată de achizitor, după acceptarea documentelor justificative. Facturile vor fi transmise prin sistem național privind factura electronică RO – e-Factura conform prevederilor Legii nr. 139/2022 cu modificările și completările ulterioare.</w:t>
      </w:r>
    </w:p>
    <w:p w14:paraId="5AF64B7A" w14:textId="77777777" w:rsidR="00A374B3" w:rsidRPr="006D43F5" w:rsidRDefault="00A374B3" w:rsidP="00A374B3">
      <w:pPr>
        <w:tabs>
          <w:tab w:val="left" w:pos="9356"/>
        </w:tabs>
        <w:ind w:right="57"/>
        <w:jc w:val="both"/>
      </w:pPr>
      <w:r w:rsidRPr="006D43F5">
        <w:rPr>
          <w:i/>
        </w:rPr>
        <w:t>Notă:</w:t>
      </w:r>
    </w:p>
    <w:p w14:paraId="35BA61AF" w14:textId="4469B2A6" w:rsidR="00A374B3" w:rsidRPr="00514F7C" w:rsidRDefault="00A374B3" w:rsidP="00A374B3">
      <w:pPr>
        <w:pStyle w:val="Textbloc"/>
        <w:tabs>
          <w:tab w:val="left" w:pos="-2040"/>
          <w:tab w:val="left" w:pos="0"/>
          <w:tab w:val="left" w:pos="720"/>
          <w:tab w:val="left" w:pos="9356"/>
        </w:tabs>
        <w:ind w:left="0" w:right="57"/>
        <w:jc w:val="both"/>
        <w:rPr>
          <w:iCs/>
          <w:sz w:val="24"/>
          <w:lang w:val="ro-RO"/>
        </w:rPr>
      </w:pPr>
      <w:r w:rsidRPr="00514F7C">
        <w:rPr>
          <w:i/>
          <w:sz w:val="24"/>
          <w:lang w:val="ro-RO"/>
        </w:rPr>
        <w:t>(1) În cazul unei asocieri se va menționa emitentul facturilor, respectiv liderul de asociație sau asociatul/asociații după caz, în vederea efectuării plă</w:t>
      </w:r>
      <w:r w:rsidR="007F488F">
        <w:rPr>
          <w:i/>
          <w:sz w:val="24"/>
          <w:lang w:val="ro-RO"/>
        </w:rPr>
        <w:t>ț</w:t>
      </w:r>
      <w:r w:rsidRPr="00514F7C">
        <w:rPr>
          <w:i/>
          <w:sz w:val="24"/>
          <w:lang w:val="ro-RO"/>
        </w:rPr>
        <w:t>ii către liderul de</w:t>
      </w:r>
      <w:r w:rsidR="007F488F">
        <w:rPr>
          <w:i/>
          <w:sz w:val="24"/>
          <w:lang w:val="ro-RO"/>
        </w:rPr>
        <w:t xml:space="preserve"> </w:t>
      </w:r>
      <w:r w:rsidRPr="00514F7C">
        <w:rPr>
          <w:i/>
          <w:sz w:val="24"/>
          <w:lang w:val="ro-RO"/>
        </w:rPr>
        <w:t>asociație sau asociat/asociați în parte</w:t>
      </w:r>
      <w:r w:rsidRPr="00514F7C">
        <w:rPr>
          <w:iCs/>
          <w:sz w:val="24"/>
          <w:lang w:val="ro-RO"/>
        </w:rPr>
        <w:t>.</w:t>
      </w:r>
    </w:p>
    <w:p w14:paraId="4A4252A9" w14:textId="1D4B6251" w:rsidR="00A374B3" w:rsidRPr="00AF00C2" w:rsidRDefault="00A374B3" w:rsidP="00A374B3">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proofErr w:type="spellStart"/>
      <w:r w:rsidRPr="00514F7C">
        <w:rPr>
          <w:i/>
          <w:iCs/>
          <w:sz w:val="24"/>
        </w:rPr>
        <w:t>În</w:t>
      </w:r>
      <w:proofErr w:type="spellEnd"/>
      <w:r w:rsidRPr="00514F7C">
        <w:rPr>
          <w:i/>
          <w:iCs/>
          <w:sz w:val="24"/>
        </w:rPr>
        <w:t xml:space="preserve"> </w:t>
      </w:r>
      <w:proofErr w:type="spellStart"/>
      <w:r w:rsidRPr="00514F7C">
        <w:rPr>
          <w:i/>
          <w:iCs/>
          <w:sz w:val="24"/>
        </w:rPr>
        <w:t>cazul</w:t>
      </w:r>
      <w:proofErr w:type="spellEnd"/>
      <w:r w:rsidRPr="00514F7C">
        <w:rPr>
          <w:i/>
          <w:sz w:val="24"/>
        </w:rPr>
        <w:t xml:space="preserve"> </w:t>
      </w:r>
      <w:proofErr w:type="spellStart"/>
      <w:r w:rsidRPr="00514F7C">
        <w:rPr>
          <w:i/>
          <w:sz w:val="24"/>
        </w:rPr>
        <w:t>în</w:t>
      </w:r>
      <w:proofErr w:type="spellEnd"/>
      <w:r w:rsidRPr="00514F7C">
        <w:rPr>
          <w:i/>
          <w:sz w:val="24"/>
        </w:rPr>
        <w:t xml:space="preserve"> care un </w:t>
      </w:r>
      <w:proofErr w:type="spellStart"/>
      <w:r w:rsidRPr="00514F7C">
        <w:rPr>
          <w:i/>
          <w:sz w:val="24"/>
        </w:rPr>
        <w:t>subcontractant</w:t>
      </w:r>
      <w:proofErr w:type="spellEnd"/>
      <w:r w:rsidRPr="00514F7C">
        <w:rPr>
          <w:i/>
          <w:sz w:val="24"/>
        </w:rPr>
        <w:t xml:space="preserve"> </w:t>
      </w:r>
      <w:proofErr w:type="spellStart"/>
      <w:r w:rsidRPr="00514F7C">
        <w:rPr>
          <w:i/>
          <w:sz w:val="24"/>
        </w:rPr>
        <w:t>își</w:t>
      </w:r>
      <w:proofErr w:type="spellEnd"/>
      <w:r w:rsidRPr="00514F7C">
        <w:rPr>
          <w:i/>
          <w:sz w:val="24"/>
        </w:rPr>
        <w:t xml:space="preserve"> </w:t>
      </w:r>
      <w:proofErr w:type="spellStart"/>
      <w:r w:rsidRPr="00514F7C">
        <w:rPr>
          <w:i/>
          <w:sz w:val="24"/>
        </w:rPr>
        <w:t>exprimă</w:t>
      </w:r>
      <w:proofErr w:type="spellEnd"/>
      <w:r w:rsidRPr="00514F7C">
        <w:rPr>
          <w:i/>
          <w:sz w:val="24"/>
        </w:rPr>
        <w:t xml:space="preserve"> </w:t>
      </w:r>
      <w:proofErr w:type="spellStart"/>
      <w:r w:rsidRPr="00514F7C">
        <w:rPr>
          <w:i/>
          <w:sz w:val="24"/>
        </w:rPr>
        <w:t>opțiunea</w:t>
      </w:r>
      <w:proofErr w:type="spellEnd"/>
      <w:r w:rsidRPr="00514F7C">
        <w:rPr>
          <w:i/>
          <w:sz w:val="24"/>
        </w:rPr>
        <w:t xml:space="preserve"> de a fi </w:t>
      </w:r>
      <w:proofErr w:type="spellStart"/>
      <w:r w:rsidRPr="00514F7C">
        <w:rPr>
          <w:i/>
          <w:sz w:val="24"/>
        </w:rPr>
        <w:t>plătit</w:t>
      </w:r>
      <w:proofErr w:type="spellEnd"/>
      <w:r w:rsidRPr="00514F7C">
        <w:rPr>
          <w:i/>
          <w:sz w:val="24"/>
        </w:rPr>
        <w:t xml:space="preserve"> direct, </w:t>
      </w:r>
      <w:proofErr w:type="spellStart"/>
      <w:r w:rsidRPr="00514F7C">
        <w:rPr>
          <w:i/>
          <w:sz w:val="24"/>
        </w:rPr>
        <w:t>operează</w:t>
      </w:r>
      <w:proofErr w:type="spellEnd"/>
      <w:r w:rsidRPr="00514F7C">
        <w:rPr>
          <w:i/>
          <w:sz w:val="24"/>
        </w:rPr>
        <w:t xml:space="preserve"> </w:t>
      </w:r>
      <w:proofErr w:type="spellStart"/>
      <w:r w:rsidRPr="00514F7C">
        <w:rPr>
          <w:i/>
          <w:sz w:val="24"/>
        </w:rPr>
        <w:t>transferul</w:t>
      </w:r>
      <w:proofErr w:type="spellEnd"/>
      <w:r w:rsidRPr="00514F7C">
        <w:rPr>
          <w:i/>
          <w:sz w:val="24"/>
        </w:rPr>
        <w:t xml:space="preserve"> de </w:t>
      </w:r>
      <w:proofErr w:type="spellStart"/>
      <w:r w:rsidRPr="00514F7C">
        <w:rPr>
          <w:i/>
          <w:sz w:val="24"/>
        </w:rPr>
        <w:t>drept</w:t>
      </w:r>
      <w:proofErr w:type="spellEnd"/>
      <w:r w:rsidRPr="00514F7C">
        <w:rPr>
          <w:i/>
          <w:sz w:val="24"/>
        </w:rPr>
        <w:t xml:space="preserve"> al </w:t>
      </w:r>
      <w:proofErr w:type="spellStart"/>
      <w:r w:rsidRPr="00514F7C">
        <w:rPr>
          <w:i/>
          <w:sz w:val="24"/>
        </w:rPr>
        <w:t>obliga</w:t>
      </w:r>
      <w:r w:rsidR="007F488F">
        <w:rPr>
          <w:i/>
          <w:sz w:val="24"/>
        </w:rPr>
        <w:t>ț</w:t>
      </w:r>
      <w:r w:rsidRPr="00514F7C">
        <w:rPr>
          <w:i/>
          <w:sz w:val="24"/>
        </w:rPr>
        <w:t>iei</w:t>
      </w:r>
      <w:proofErr w:type="spellEnd"/>
      <w:r w:rsidRPr="00514F7C">
        <w:rPr>
          <w:i/>
          <w:sz w:val="24"/>
        </w:rPr>
        <w:t xml:space="preserve"> de </w:t>
      </w:r>
      <w:proofErr w:type="spellStart"/>
      <w:r w:rsidRPr="00514F7C">
        <w:rPr>
          <w:i/>
          <w:sz w:val="24"/>
        </w:rPr>
        <w:t>plată</w:t>
      </w:r>
      <w:proofErr w:type="spellEnd"/>
      <w:r w:rsidRPr="00514F7C">
        <w:rPr>
          <w:i/>
          <w:sz w:val="24"/>
        </w:rPr>
        <w:t xml:space="preserve"> </w:t>
      </w:r>
      <w:proofErr w:type="spellStart"/>
      <w:r w:rsidRPr="00514F7C">
        <w:rPr>
          <w:i/>
          <w:sz w:val="24"/>
        </w:rPr>
        <w:t>către</w:t>
      </w:r>
      <w:proofErr w:type="spellEnd"/>
      <w:r w:rsidRPr="00514F7C">
        <w:rPr>
          <w:i/>
          <w:sz w:val="24"/>
        </w:rPr>
        <w:t xml:space="preserve"> </w:t>
      </w:r>
      <w:proofErr w:type="spellStart"/>
      <w:r w:rsidRPr="00514F7C">
        <w:rPr>
          <w:i/>
          <w:sz w:val="24"/>
        </w:rPr>
        <w:t>subcontractant</w:t>
      </w:r>
      <w:proofErr w:type="spellEnd"/>
      <w:r w:rsidRPr="00514F7C">
        <w:rPr>
          <w:i/>
          <w:sz w:val="24"/>
        </w:rPr>
        <w:t>/</w:t>
      </w:r>
      <w:proofErr w:type="spellStart"/>
      <w:r w:rsidRPr="00514F7C">
        <w:rPr>
          <w:i/>
          <w:sz w:val="24"/>
        </w:rPr>
        <w:t>subcontractanți</w:t>
      </w:r>
      <w:proofErr w:type="spellEnd"/>
      <w:r w:rsidRPr="00514F7C">
        <w:rPr>
          <w:i/>
          <w:sz w:val="24"/>
        </w:rPr>
        <w:t xml:space="preserve"> </w:t>
      </w:r>
      <w:proofErr w:type="spellStart"/>
      <w:r w:rsidRPr="00514F7C">
        <w:rPr>
          <w:i/>
          <w:sz w:val="24"/>
        </w:rPr>
        <w:t>pentru</w:t>
      </w:r>
      <w:proofErr w:type="spellEnd"/>
      <w:r w:rsidRPr="00514F7C">
        <w:rPr>
          <w:i/>
          <w:sz w:val="24"/>
        </w:rPr>
        <w:t xml:space="preserve"> </w:t>
      </w:r>
      <w:proofErr w:type="spellStart"/>
      <w:r w:rsidRPr="00514F7C">
        <w:rPr>
          <w:i/>
          <w:sz w:val="24"/>
        </w:rPr>
        <w:t>partea</w:t>
      </w:r>
      <w:proofErr w:type="spellEnd"/>
      <w:r w:rsidRPr="00514F7C">
        <w:rPr>
          <w:i/>
          <w:sz w:val="24"/>
        </w:rPr>
        <w:t>/</w:t>
      </w:r>
      <w:proofErr w:type="spellStart"/>
      <w:r w:rsidRPr="00514F7C">
        <w:rPr>
          <w:i/>
          <w:sz w:val="24"/>
        </w:rPr>
        <w:t>părțile</w:t>
      </w:r>
      <w:proofErr w:type="spellEnd"/>
      <w:r w:rsidRPr="00514F7C">
        <w:rPr>
          <w:i/>
          <w:sz w:val="24"/>
        </w:rPr>
        <w:t xml:space="preserve"> din contract </w:t>
      </w:r>
      <w:proofErr w:type="spellStart"/>
      <w:r w:rsidRPr="00514F7C">
        <w:rPr>
          <w:i/>
          <w:sz w:val="24"/>
        </w:rPr>
        <w:t>aferentă</w:t>
      </w:r>
      <w:proofErr w:type="spellEnd"/>
      <w:r w:rsidRPr="00514F7C">
        <w:rPr>
          <w:i/>
          <w:sz w:val="24"/>
        </w:rPr>
        <w:t>/</w:t>
      </w:r>
      <w:proofErr w:type="spellStart"/>
      <w:r w:rsidRPr="00514F7C">
        <w:rPr>
          <w:i/>
          <w:sz w:val="24"/>
        </w:rPr>
        <w:t>aferente</w:t>
      </w:r>
      <w:proofErr w:type="spellEnd"/>
      <w:r w:rsidRPr="00514F7C">
        <w:rPr>
          <w:i/>
          <w:sz w:val="24"/>
        </w:rPr>
        <w:t xml:space="preserve"> </w:t>
      </w:r>
      <w:proofErr w:type="spellStart"/>
      <w:r w:rsidRPr="00514F7C">
        <w:rPr>
          <w:i/>
          <w:sz w:val="24"/>
        </w:rPr>
        <w:t>acestuia</w:t>
      </w:r>
      <w:proofErr w:type="spellEnd"/>
      <w:r w:rsidRPr="00514F7C">
        <w:rPr>
          <w:i/>
          <w:sz w:val="24"/>
        </w:rPr>
        <w:t>/</w:t>
      </w:r>
      <w:proofErr w:type="spellStart"/>
      <w:r w:rsidRPr="00514F7C">
        <w:rPr>
          <w:i/>
          <w:sz w:val="24"/>
        </w:rPr>
        <w:t>acestora</w:t>
      </w:r>
      <w:proofErr w:type="spellEnd"/>
      <w:r w:rsidRPr="00514F7C">
        <w:rPr>
          <w:i/>
          <w:sz w:val="24"/>
        </w:rPr>
        <w:t xml:space="preserve"> </w:t>
      </w:r>
      <w:proofErr w:type="spellStart"/>
      <w:r w:rsidRPr="00514F7C">
        <w:rPr>
          <w:i/>
          <w:sz w:val="24"/>
        </w:rPr>
        <w:t>în</w:t>
      </w:r>
      <w:proofErr w:type="spellEnd"/>
      <w:r w:rsidRPr="00514F7C">
        <w:rPr>
          <w:i/>
          <w:sz w:val="24"/>
        </w:rPr>
        <w:t xml:space="preserve"> </w:t>
      </w:r>
      <w:proofErr w:type="spellStart"/>
      <w:r w:rsidRPr="00514F7C">
        <w:rPr>
          <w:i/>
          <w:sz w:val="24"/>
        </w:rPr>
        <w:t>momentul</w:t>
      </w:r>
      <w:proofErr w:type="spellEnd"/>
      <w:r w:rsidRPr="00514F7C">
        <w:rPr>
          <w:i/>
          <w:sz w:val="24"/>
        </w:rPr>
        <w:t xml:space="preserve"> </w:t>
      </w:r>
      <w:proofErr w:type="spellStart"/>
      <w:r w:rsidRPr="00514F7C">
        <w:rPr>
          <w:i/>
          <w:sz w:val="24"/>
        </w:rPr>
        <w:t>în</w:t>
      </w:r>
      <w:proofErr w:type="spellEnd"/>
      <w:r w:rsidRPr="00514F7C">
        <w:rPr>
          <w:i/>
          <w:sz w:val="24"/>
        </w:rPr>
        <w:t xml:space="preserve"> care a </w:t>
      </w:r>
      <w:proofErr w:type="spellStart"/>
      <w:r w:rsidRPr="00514F7C">
        <w:rPr>
          <w:i/>
          <w:sz w:val="24"/>
        </w:rPr>
        <w:t>fost</w:t>
      </w:r>
      <w:proofErr w:type="spellEnd"/>
      <w:r w:rsidRPr="00514F7C">
        <w:rPr>
          <w:i/>
          <w:sz w:val="24"/>
        </w:rPr>
        <w:t xml:space="preserve"> </w:t>
      </w:r>
      <w:proofErr w:type="spellStart"/>
      <w:r w:rsidRPr="00514F7C">
        <w:rPr>
          <w:i/>
          <w:sz w:val="24"/>
        </w:rPr>
        <w:t>confirmată</w:t>
      </w:r>
      <w:proofErr w:type="spellEnd"/>
      <w:r w:rsidRPr="00514F7C">
        <w:rPr>
          <w:i/>
          <w:sz w:val="24"/>
        </w:rPr>
        <w:t xml:space="preserve"> </w:t>
      </w:r>
      <w:proofErr w:type="spellStart"/>
      <w:r w:rsidRPr="00514F7C">
        <w:rPr>
          <w:i/>
          <w:sz w:val="24"/>
        </w:rPr>
        <w:t>îndeplinirea</w:t>
      </w:r>
      <w:proofErr w:type="spellEnd"/>
      <w:r w:rsidRPr="00514F7C">
        <w:rPr>
          <w:i/>
          <w:sz w:val="24"/>
        </w:rPr>
        <w:t xml:space="preserve"> </w:t>
      </w:r>
      <w:proofErr w:type="spellStart"/>
      <w:r w:rsidRPr="00514F7C">
        <w:rPr>
          <w:i/>
          <w:sz w:val="24"/>
        </w:rPr>
        <w:t>obligațiilor</w:t>
      </w:r>
      <w:proofErr w:type="spellEnd"/>
      <w:r w:rsidRPr="00514F7C">
        <w:rPr>
          <w:i/>
          <w:sz w:val="24"/>
        </w:rPr>
        <w:t xml:space="preserve"> </w:t>
      </w:r>
      <w:proofErr w:type="spellStart"/>
      <w:r w:rsidRPr="00AF00C2">
        <w:rPr>
          <w:i/>
          <w:sz w:val="24"/>
        </w:rPr>
        <w:t>asumate</w:t>
      </w:r>
      <w:proofErr w:type="spellEnd"/>
      <w:r w:rsidRPr="00AF00C2">
        <w:rPr>
          <w:i/>
          <w:sz w:val="24"/>
        </w:rPr>
        <w:t xml:space="preserve"> </w:t>
      </w:r>
      <w:proofErr w:type="spellStart"/>
      <w:r w:rsidRPr="00AF00C2">
        <w:rPr>
          <w:i/>
          <w:sz w:val="24"/>
        </w:rPr>
        <w:t>prin</w:t>
      </w:r>
      <w:proofErr w:type="spellEnd"/>
      <w:r w:rsidRPr="00AF00C2">
        <w:rPr>
          <w:i/>
          <w:sz w:val="24"/>
        </w:rPr>
        <w:t xml:space="preserve"> </w:t>
      </w:r>
      <w:proofErr w:type="spellStart"/>
      <w:r w:rsidRPr="00AF00C2">
        <w:rPr>
          <w:i/>
          <w:sz w:val="24"/>
        </w:rPr>
        <w:t>contractul</w:t>
      </w:r>
      <w:proofErr w:type="spellEnd"/>
      <w:r w:rsidRPr="00AF00C2">
        <w:rPr>
          <w:i/>
          <w:sz w:val="24"/>
        </w:rPr>
        <w:t xml:space="preserve"> de </w:t>
      </w:r>
      <w:proofErr w:type="spellStart"/>
      <w:r w:rsidRPr="00AF00C2">
        <w:rPr>
          <w:i/>
          <w:sz w:val="24"/>
        </w:rPr>
        <w:t>subcontractare</w:t>
      </w:r>
      <w:proofErr w:type="spellEnd"/>
      <w:r w:rsidRPr="00AF00C2">
        <w:rPr>
          <w:i/>
          <w:sz w:val="24"/>
        </w:rPr>
        <w:t xml:space="preserve">. </w:t>
      </w:r>
      <w:proofErr w:type="spellStart"/>
      <w:r w:rsidRPr="00AF00C2">
        <w:rPr>
          <w:i/>
          <w:sz w:val="24"/>
        </w:rPr>
        <w:t>Confirmarea</w:t>
      </w:r>
      <w:proofErr w:type="spellEnd"/>
      <w:r w:rsidRPr="00AF00C2">
        <w:rPr>
          <w:i/>
          <w:sz w:val="24"/>
        </w:rPr>
        <w:t xml:space="preserve"> </w:t>
      </w:r>
      <w:proofErr w:type="spellStart"/>
      <w:r w:rsidRPr="00AF00C2">
        <w:rPr>
          <w:i/>
          <w:sz w:val="24"/>
        </w:rPr>
        <w:t>îndeplinirii</w:t>
      </w:r>
      <w:proofErr w:type="spellEnd"/>
      <w:r w:rsidRPr="00AF00C2">
        <w:rPr>
          <w:i/>
          <w:sz w:val="24"/>
        </w:rPr>
        <w:t xml:space="preserve"> </w:t>
      </w:r>
      <w:proofErr w:type="spellStart"/>
      <w:r w:rsidRPr="00AF00C2">
        <w:rPr>
          <w:i/>
          <w:sz w:val="24"/>
        </w:rPr>
        <w:t>obligațiilor</w:t>
      </w:r>
      <w:proofErr w:type="spellEnd"/>
      <w:r w:rsidRPr="00AF00C2">
        <w:rPr>
          <w:i/>
          <w:sz w:val="24"/>
        </w:rPr>
        <w:t xml:space="preserve"> </w:t>
      </w:r>
      <w:proofErr w:type="spellStart"/>
      <w:r w:rsidRPr="00AF00C2">
        <w:rPr>
          <w:i/>
          <w:sz w:val="24"/>
        </w:rPr>
        <w:t>asumate</w:t>
      </w:r>
      <w:proofErr w:type="spellEnd"/>
      <w:r w:rsidRPr="00AF00C2">
        <w:rPr>
          <w:i/>
          <w:sz w:val="24"/>
        </w:rPr>
        <w:t xml:space="preserve"> se </w:t>
      </w:r>
      <w:proofErr w:type="spellStart"/>
      <w:r w:rsidRPr="00AF00C2">
        <w:rPr>
          <w:i/>
          <w:sz w:val="24"/>
        </w:rPr>
        <w:t>va</w:t>
      </w:r>
      <w:proofErr w:type="spellEnd"/>
      <w:r w:rsidRPr="00AF00C2">
        <w:rPr>
          <w:i/>
          <w:sz w:val="24"/>
        </w:rPr>
        <w:t xml:space="preserve"> face </w:t>
      </w:r>
      <w:proofErr w:type="spellStart"/>
      <w:r w:rsidRPr="00AF00C2">
        <w:rPr>
          <w:i/>
          <w:sz w:val="24"/>
        </w:rPr>
        <w:t>prin</w:t>
      </w:r>
      <w:proofErr w:type="spellEnd"/>
      <w:r w:rsidRPr="00AF00C2">
        <w:rPr>
          <w:i/>
          <w:sz w:val="24"/>
        </w:rPr>
        <w:t xml:space="preserve"> </w:t>
      </w:r>
      <w:proofErr w:type="spellStart"/>
      <w:r w:rsidRPr="00AF00C2">
        <w:rPr>
          <w:i/>
          <w:sz w:val="24"/>
        </w:rPr>
        <w:t>documente</w:t>
      </w:r>
      <w:proofErr w:type="spellEnd"/>
      <w:r w:rsidRPr="00AF00C2">
        <w:rPr>
          <w:i/>
          <w:sz w:val="24"/>
        </w:rPr>
        <w:t xml:space="preserve"> </w:t>
      </w:r>
      <w:proofErr w:type="spellStart"/>
      <w:r w:rsidRPr="00AF00C2">
        <w:rPr>
          <w:i/>
          <w:sz w:val="24"/>
        </w:rPr>
        <w:t>agreate</w:t>
      </w:r>
      <w:proofErr w:type="spellEnd"/>
      <w:r w:rsidRPr="00AF00C2">
        <w:rPr>
          <w:i/>
          <w:sz w:val="24"/>
        </w:rPr>
        <w:t xml:space="preserve"> de </w:t>
      </w:r>
      <w:proofErr w:type="spellStart"/>
      <w:r w:rsidRPr="00AF00C2">
        <w:rPr>
          <w:i/>
          <w:sz w:val="24"/>
        </w:rPr>
        <w:t>toate</w:t>
      </w:r>
      <w:proofErr w:type="spellEnd"/>
      <w:r w:rsidRPr="00AF00C2">
        <w:rPr>
          <w:i/>
          <w:sz w:val="24"/>
        </w:rPr>
        <w:t xml:space="preserve"> </w:t>
      </w:r>
      <w:proofErr w:type="spellStart"/>
      <w:r w:rsidRPr="00AF00C2">
        <w:rPr>
          <w:i/>
          <w:sz w:val="24"/>
        </w:rPr>
        <w:t>cele</w:t>
      </w:r>
      <w:proofErr w:type="spellEnd"/>
      <w:r w:rsidRPr="00AF00C2">
        <w:rPr>
          <w:i/>
          <w:sz w:val="24"/>
        </w:rPr>
        <w:t xml:space="preserve"> </w:t>
      </w:r>
      <w:proofErr w:type="spellStart"/>
      <w:r w:rsidRPr="00AF00C2">
        <w:rPr>
          <w:i/>
          <w:sz w:val="24"/>
        </w:rPr>
        <w:t>trei</w:t>
      </w:r>
      <w:proofErr w:type="spellEnd"/>
      <w:r w:rsidRPr="00AF00C2">
        <w:rPr>
          <w:i/>
          <w:sz w:val="24"/>
        </w:rPr>
        <w:t xml:space="preserve"> </w:t>
      </w:r>
      <w:proofErr w:type="spellStart"/>
      <w:r w:rsidRPr="00AF00C2">
        <w:rPr>
          <w:i/>
          <w:sz w:val="24"/>
        </w:rPr>
        <w:t>părți</w:t>
      </w:r>
      <w:proofErr w:type="spellEnd"/>
      <w:r w:rsidRPr="00AF00C2">
        <w:rPr>
          <w:i/>
          <w:sz w:val="24"/>
        </w:rPr>
        <w:t xml:space="preserve">, </w:t>
      </w:r>
      <w:proofErr w:type="spellStart"/>
      <w:r w:rsidRPr="00AF00C2">
        <w:rPr>
          <w:i/>
          <w:sz w:val="24"/>
        </w:rPr>
        <w:t>respectiv</w:t>
      </w:r>
      <w:proofErr w:type="spellEnd"/>
      <w:r w:rsidRPr="00AF00C2">
        <w:rPr>
          <w:i/>
          <w:sz w:val="24"/>
        </w:rPr>
        <w:t xml:space="preserve"> </w:t>
      </w:r>
      <w:proofErr w:type="spellStart"/>
      <w:r w:rsidRPr="00AF00C2">
        <w:rPr>
          <w:i/>
          <w:sz w:val="24"/>
        </w:rPr>
        <w:t>achizitor</w:t>
      </w:r>
      <w:proofErr w:type="spellEnd"/>
      <w:r w:rsidRPr="00AF00C2">
        <w:rPr>
          <w:i/>
          <w:sz w:val="24"/>
        </w:rPr>
        <w:t xml:space="preserve">, executant </w:t>
      </w:r>
      <w:proofErr w:type="spellStart"/>
      <w:r w:rsidRPr="00AF00C2">
        <w:rPr>
          <w:i/>
          <w:sz w:val="24"/>
        </w:rPr>
        <w:t>și</w:t>
      </w:r>
      <w:proofErr w:type="spellEnd"/>
      <w:r w:rsidRPr="00AF00C2">
        <w:rPr>
          <w:i/>
          <w:sz w:val="24"/>
        </w:rPr>
        <w:t xml:space="preserve"> </w:t>
      </w:r>
      <w:proofErr w:type="spellStart"/>
      <w:r w:rsidRPr="00AF00C2">
        <w:rPr>
          <w:i/>
          <w:sz w:val="24"/>
        </w:rPr>
        <w:t>subcontractant</w:t>
      </w:r>
      <w:proofErr w:type="spellEnd"/>
      <w:r w:rsidRPr="00AF00C2">
        <w:rPr>
          <w:i/>
          <w:sz w:val="24"/>
        </w:rPr>
        <w:t xml:space="preserve"> </w:t>
      </w:r>
      <w:proofErr w:type="spellStart"/>
      <w:r w:rsidRPr="00AF00C2">
        <w:rPr>
          <w:i/>
          <w:sz w:val="24"/>
        </w:rPr>
        <w:t>sau</w:t>
      </w:r>
      <w:proofErr w:type="spellEnd"/>
      <w:r w:rsidRPr="00AF00C2">
        <w:rPr>
          <w:i/>
          <w:sz w:val="24"/>
        </w:rPr>
        <w:t xml:space="preserve"> de </w:t>
      </w:r>
      <w:proofErr w:type="spellStart"/>
      <w:r w:rsidRPr="00AF00C2">
        <w:rPr>
          <w:i/>
          <w:sz w:val="24"/>
        </w:rPr>
        <w:t>achizitor</w:t>
      </w:r>
      <w:proofErr w:type="spellEnd"/>
      <w:r w:rsidRPr="00AF00C2">
        <w:rPr>
          <w:i/>
          <w:sz w:val="24"/>
        </w:rPr>
        <w:t xml:space="preserve"> </w:t>
      </w:r>
      <w:proofErr w:type="spellStart"/>
      <w:r w:rsidRPr="00AF00C2">
        <w:rPr>
          <w:i/>
          <w:sz w:val="24"/>
        </w:rPr>
        <w:t>și</w:t>
      </w:r>
      <w:proofErr w:type="spellEnd"/>
      <w:r w:rsidRPr="00AF00C2">
        <w:rPr>
          <w:i/>
          <w:sz w:val="24"/>
        </w:rPr>
        <w:t xml:space="preserve"> </w:t>
      </w:r>
      <w:proofErr w:type="spellStart"/>
      <w:r w:rsidRPr="00AF00C2">
        <w:rPr>
          <w:i/>
          <w:sz w:val="24"/>
        </w:rPr>
        <w:t>subcontractant</w:t>
      </w:r>
      <w:proofErr w:type="spellEnd"/>
      <w:r w:rsidRPr="00AF00C2">
        <w:rPr>
          <w:i/>
          <w:sz w:val="24"/>
        </w:rPr>
        <w:t xml:space="preserve"> </w:t>
      </w:r>
      <w:proofErr w:type="spellStart"/>
      <w:r w:rsidRPr="00AF00C2">
        <w:rPr>
          <w:i/>
          <w:sz w:val="24"/>
        </w:rPr>
        <w:t>atunci</w:t>
      </w:r>
      <w:proofErr w:type="spellEnd"/>
      <w:r w:rsidRPr="00AF00C2">
        <w:rPr>
          <w:i/>
          <w:sz w:val="24"/>
        </w:rPr>
        <w:t xml:space="preserve"> </w:t>
      </w:r>
      <w:proofErr w:type="spellStart"/>
      <w:r w:rsidRPr="00AF00C2">
        <w:rPr>
          <w:i/>
          <w:sz w:val="24"/>
        </w:rPr>
        <w:t>când</w:t>
      </w:r>
      <w:proofErr w:type="spellEnd"/>
      <w:r w:rsidRPr="00AF00C2">
        <w:rPr>
          <w:i/>
          <w:sz w:val="24"/>
        </w:rPr>
        <w:t xml:space="preserve"> </w:t>
      </w:r>
      <w:proofErr w:type="spellStart"/>
      <w:r w:rsidRPr="00AF00C2">
        <w:rPr>
          <w:i/>
          <w:sz w:val="24"/>
        </w:rPr>
        <w:t>în</w:t>
      </w:r>
      <w:proofErr w:type="spellEnd"/>
      <w:r w:rsidRPr="00AF00C2">
        <w:rPr>
          <w:i/>
          <w:sz w:val="24"/>
        </w:rPr>
        <w:t xml:space="preserve"> mod </w:t>
      </w:r>
      <w:proofErr w:type="spellStart"/>
      <w:r w:rsidRPr="00AF00C2">
        <w:rPr>
          <w:i/>
          <w:sz w:val="24"/>
        </w:rPr>
        <w:t>nejustificat</w:t>
      </w:r>
      <w:proofErr w:type="spellEnd"/>
      <w:r w:rsidRPr="00AF00C2">
        <w:rPr>
          <w:i/>
          <w:sz w:val="24"/>
        </w:rPr>
        <w:t xml:space="preserve"> </w:t>
      </w:r>
      <w:proofErr w:type="spellStart"/>
      <w:r w:rsidRPr="00AF00C2">
        <w:rPr>
          <w:i/>
          <w:sz w:val="24"/>
        </w:rPr>
        <w:t>executantul</w:t>
      </w:r>
      <w:proofErr w:type="spellEnd"/>
      <w:r w:rsidRPr="00AF00C2">
        <w:rPr>
          <w:i/>
          <w:sz w:val="24"/>
        </w:rPr>
        <w:t xml:space="preserve"> </w:t>
      </w:r>
      <w:proofErr w:type="spellStart"/>
      <w:r w:rsidRPr="00AF00C2">
        <w:rPr>
          <w:i/>
          <w:sz w:val="24"/>
        </w:rPr>
        <w:t>blochează</w:t>
      </w:r>
      <w:proofErr w:type="spellEnd"/>
      <w:r w:rsidRPr="00AF00C2">
        <w:rPr>
          <w:i/>
          <w:sz w:val="24"/>
        </w:rPr>
        <w:t xml:space="preserve"> </w:t>
      </w:r>
      <w:proofErr w:type="spellStart"/>
      <w:r w:rsidRPr="00AF00C2">
        <w:rPr>
          <w:i/>
          <w:sz w:val="24"/>
        </w:rPr>
        <w:t>confirmarea</w:t>
      </w:r>
      <w:proofErr w:type="spellEnd"/>
      <w:r w:rsidRPr="00AF00C2">
        <w:rPr>
          <w:i/>
          <w:sz w:val="24"/>
        </w:rPr>
        <w:t xml:space="preserve"> </w:t>
      </w:r>
      <w:proofErr w:type="spellStart"/>
      <w:r w:rsidRPr="00AF00C2">
        <w:rPr>
          <w:i/>
          <w:sz w:val="24"/>
        </w:rPr>
        <w:t>executării</w:t>
      </w:r>
      <w:proofErr w:type="spellEnd"/>
      <w:r w:rsidRPr="00AF00C2">
        <w:rPr>
          <w:i/>
          <w:sz w:val="24"/>
        </w:rPr>
        <w:t xml:space="preserve"> </w:t>
      </w:r>
      <w:proofErr w:type="spellStart"/>
      <w:r w:rsidRPr="00AF00C2">
        <w:rPr>
          <w:i/>
          <w:sz w:val="24"/>
        </w:rPr>
        <w:t>serviciilor</w:t>
      </w:r>
      <w:proofErr w:type="spellEnd"/>
      <w:r w:rsidRPr="00AF00C2">
        <w:rPr>
          <w:i/>
          <w:sz w:val="24"/>
        </w:rPr>
        <w:t xml:space="preserve"> </w:t>
      </w:r>
      <w:proofErr w:type="spellStart"/>
      <w:r w:rsidRPr="00AF00C2">
        <w:rPr>
          <w:i/>
          <w:sz w:val="24"/>
        </w:rPr>
        <w:t>sau</w:t>
      </w:r>
      <w:proofErr w:type="spellEnd"/>
      <w:r w:rsidRPr="00AF00C2">
        <w:rPr>
          <w:i/>
          <w:sz w:val="24"/>
        </w:rPr>
        <w:t xml:space="preserve"> </w:t>
      </w:r>
      <w:proofErr w:type="spellStart"/>
      <w:r w:rsidRPr="00AF00C2">
        <w:rPr>
          <w:i/>
          <w:sz w:val="24"/>
        </w:rPr>
        <w:t>lucrărilor</w:t>
      </w:r>
      <w:proofErr w:type="spellEnd"/>
      <w:r w:rsidRPr="00AF00C2">
        <w:rPr>
          <w:i/>
          <w:sz w:val="24"/>
        </w:rPr>
        <w:t xml:space="preserve"> </w:t>
      </w:r>
      <w:proofErr w:type="spellStart"/>
      <w:r w:rsidRPr="00AF00C2">
        <w:rPr>
          <w:i/>
          <w:sz w:val="24"/>
        </w:rPr>
        <w:t>asumate</w:t>
      </w:r>
      <w:proofErr w:type="spellEnd"/>
      <w:r w:rsidRPr="00AF00C2">
        <w:rPr>
          <w:i/>
          <w:sz w:val="24"/>
        </w:rPr>
        <w:t xml:space="preserve"> de </w:t>
      </w:r>
      <w:proofErr w:type="spellStart"/>
      <w:r w:rsidRPr="00AF00C2">
        <w:rPr>
          <w:i/>
          <w:sz w:val="24"/>
        </w:rPr>
        <w:t>subcontractant</w:t>
      </w:r>
      <w:proofErr w:type="spellEnd"/>
      <w:r w:rsidRPr="00AF00C2">
        <w:rPr>
          <w:i/>
          <w:sz w:val="24"/>
        </w:rPr>
        <w:t>.</w:t>
      </w:r>
    </w:p>
    <w:p w14:paraId="6D6A004C" w14:textId="3D479CCD" w:rsidR="00A374B3" w:rsidRPr="00AF00C2" w:rsidRDefault="00A374B3" w:rsidP="00A374B3">
      <w:pPr>
        <w:tabs>
          <w:tab w:val="left" w:pos="9356"/>
        </w:tabs>
        <w:jc w:val="both"/>
        <w:rPr>
          <w:rFonts w:eastAsia="Calibri"/>
          <w:noProof/>
          <w:lang w:eastAsia="x-none"/>
        </w:rPr>
      </w:pPr>
      <w:r w:rsidRPr="00AF00C2">
        <w:rPr>
          <w:noProof/>
          <w:lang w:eastAsia="x-none"/>
        </w:rPr>
        <w:t>1</w:t>
      </w:r>
      <w:r w:rsidR="00AD6027">
        <w:rPr>
          <w:noProof/>
          <w:lang w:eastAsia="x-none"/>
        </w:rPr>
        <w:t>0</w:t>
      </w:r>
      <w:r w:rsidRPr="00AF00C2">
        <w:rPr>
          <w:noProof/>
          <w:lang w:eastAsia="x-none"/>
        </w:rPr>
        <w:t xml:space="preserve">.2. </w:t>
      </w:r>
      <w:r w:rsidRPr="00AF00C2">
        <w:rPr>
          <w:rFonts w:eastAsia="Calibri"/>
          <w:noProof/>
          <w:lang w:eastAsia="x-none"/>
        </w:rPr>
        <w:t>În termen de 10 zile de la data depunerii facturilor și documentelor justificative care le însoțesc, achizitorul va transmite prestatorului, motivul refuzului la plată a a facturilor, daca este cazul.</w:t>
      </w:r>
    </w:p>
    <w:p w14:paraId="169A5AD3" w14:textId="4F54E7E0" w:rsidR="00A374B3" w:rsidRPr="00AF00C2" w:rsidRDefault="00A374B3" w:rsidP="00A374B3">
      <w:pPr>
        <w:tabs>
          <w:tab w:val="left" w:pos="9356"/>
        </w:tabs>
        <w:jc w:val="both"/>
        <w:rPr>
          <w:rFonts w:eastAsia="Calibri"/>
          <w:noProof/>
          <w:lang w:eastAsia="x-none"/>
        </w:rPr>
      </w:pPr>
      <w:r w:rsidRPr="00AF00C2">
        <w:rPr>
          <w:rFonts w:eastAsia="Calibri"/>
          <w:noProof/>
          <w:lang w:eastAsia="x-none"/>
        </w:rPr>
        <w:t>1</w:t>
      </w:r>
      <w:r w:rsidR="00AD6027">
        <w:rPr>
          <w:rFonts w:eastAsia="Calibri"/>
          <w:noProof/>
          <w:lang w:eastAsia="x-none"/>
        </w:rPr>
        <w:t>0</w:t>
      </w:r>
      <w:r w:rsidRPr="00AF00C2">
        <w:rPr>
          <w:rFonts w:eastAsia="Calibri"/>
          <w:noProof/>
          <w:lang w:eastAsia="x-none"/>
        </w:rPr>
        <w:t>.3. În termen de 10 zile de la primirea unui eventual refuz, prestatorul este obligat să refacă documentele justificative care însoțesc factura, situație în care termenul de verificare al obligațiilor curge pentru Achizitor de la data transmiterii documentelor rectificate.</w:t>
      </w:r>
    </w:p>
    <w:p w14:paraId="3A9B03D4" w14:textId="09F6F494" w:rsidR="00A374B3" w:rsidRPr="007F488F" w:rsidRDefault="00A374B3" w:rsidP="00A374B3">
      <w:pPr>
        <w:tabs>
          <w:tab w:val="left" w:pos="9356"/>
        </w:tabs>
        <w:jc w:val="both"/>
        <w:rPr>
          <w:rFonts w:eastAsia="Calibri"/>
          <w:b/>
          <w:noProof/>
          <w:lang w:eastAsia="x-none"/>
        </w:rPr>
      </w:pPr>
      <w:r w:rsidRPr="00AF00C2">
        <w:rPr>
          <w:rFonts w:eastAsia="Calibri"/>
          <w:noProof/>
          <w:lang w:eastAsia="x-none"/>
        </w:rPr>
        <w:t>1</w:t>
      </w:r>
      <w:r w:rsidR="00AD6027">
        <w:rPr>
          <w:rFonts w:eastAsia="Calibri"/>
          <w:noProof/>
          <w:lang w:eastAsia="x-none"/>
        </w:rPr>
        <w:t>0</w:t>
      </w:r>
      <w:r w:rsidRPr="00AF00C2">
        <w:rPr>
          <w:rFonts w:eastAsia="Calibri"/>
          <w:noProof/>
          <w:lang w:eastAsia="x-none"/>
        </w:rPr>
        <w:t xml:space="preserve">.4. Plata facturilor emise în baza contractului se va face după verificarea și confirmarea datelor înscrise în factură și în documentele însoțitoare, în </w:t>
      </w:r>
      <w:r w:rsidRPr="00AF00C2">
        <w:rPr>
          <w:rFonts w:eastAsia="Calibri"/>
          <w:b/>
          <w:noProof/>
          <w:lang w:eastAsia="x-none"/>
        </w:rPr>
        <w:t xml:space="preserve">termen de </w:t>
      </w:r>
      <w:r w:rsidRPr="0076290A">
        <w:rPr>
          <w:rFonts w:eastAsia="Calibri"/>
          <w:b/>
          <w:noProof/>
          <w:lang w:eastAsia="x-none"/>
        </w:rPr>
        <w:t xml:space="preserve">maxim </w:t>
      </w:r>
      <w:r w:rsidR="00B471E7" w:rsidRPr="0076290A">
        <w:rPr>
          <w:rFonts w:eastAsia="Calibri"/>
          <w:b/>
          <w:noProof/>
          <w:lang w:eastAsia="x-none"/>
        </w:rPr>
        <w:t>6</w:t>
      </w:r>
      <w:r w:rsidRPr="0076290A">
        <w:rPr>
          <w:rFonts w:eastAsia="Calibri"/>
          <w:b/>
          <w:noProof/>
          <w:lang w:eastAsia="x-none"/>
        </w:rPr>
        <w:t>0 de</w:t>
      </w:r>
      <w:r w:rsidR="007F488F">
        <w:rPr>
          <w:rFonts w:eastAsia="Calibri"/>
          <w:b/>
          <w:noProof/>
          <w:lang w:eastAsia="x-none"/>
        </w:rPr>
        <w:t xml:space="preserve"> </w:t>
      </w:r>
      <w:r w:rsidRPr="00AF00C2">
        <w:rPr>
          <w:rFonts w:eastAsia="Calibri"/>
          <w:b/>
          <w:noProof/>
          <w:lang w:eastAsia="x-none"/>
        </w:rPr>
        <w:t>zile</w:t>
      </w:r>
      <w:r w:rsidRPr="00AF00C2">
        <w:rPr>
          <w:rFonts w:eastAsia="Calibri"/>
          <w:noProof/>
          <w:lang w:eastAsia="x-none"/>
        </w:rPr>
        <w:t xml:space="preserve"> de la data primirii și înregistrării acesteia la registratura autorității contractante, în ordinea cronologică a înregistrării facturilor în evidența achizitorului, termen ce reprezintă scadența la plată.</w:t>
      </w:r>
    </w:p>
    <w:p w14:paraId="67EEB82D" w14:textId="28BD5752" w:rsidR="00A374B3" w:rsidRPr="00AF00C2" w:rsidRDefault="00A374B3" w:rsidP="00A374B3">
      <w:pPr>
        <w:tabs>
          <w:tab w:val="left" w:pos="9356"/>
        </w:tabs>
        <w:jc w:val="both"/>
        <w:rPr>
          <w:rFonts w:eastAsia="Calibri"/>
          <w:noProof/>
          <w:lang w:eastAsia="x-none"/>
        </w:rPr>
      </w:pPr>
      <w:r w:rsidRPr="00AF00C2">
        <w:rPr>
          <w:rFonts w:eastAsia="Calibri"/>
          <w:noProof/>
          <w:lang w:eastAsia="x-none"/>
        </w:rPr>
        <w:t>1</w:t>
      </w:r>
      <w:r w:rsidR="00AD6027">
        <w:rPr>
          <w:rFonts w:eastAsia="Calibri"/>
          <w:noProof/>
          <w:lang w:eastAsia="x-none"/>
        </w:rPr>
        <w:t>0</w:t>
      </w:r>
      <w:r w:rsidRPr="00AF00C2">
        <w:rPr>
          <w:rFonts w:eastAsia="Calibri"/>
          <w:noProof/>
          <w:lang w:eastAsia="x-none"/>
        </w:rPr>
        <w:t>.5. Plata se face prin virament cu ordin de plată.</w:t>
      </w:r>
    </w:p>
    <w:p w14:paraId="4C1C8039" w14:textId="5C0F8729" w:rsidR="00A374B3" w:rsidRPr="00AF00C2" w:rsidRDefault="00A374B3" w:rsidP="00A374B3">
      <w:pPr>
        <w:tabs>
          <w:tab w:val="left" w:pos="9356"/>
        </w:tabs>
        <w:jc w:val="both"/>
        <w:rPr>
          <w:noProof/>
        </w:rPr>
      </w:pPr>
      <w:r w:rsidRPr="00AF00C2">
        <w:rPr>
          <w:noProof/>
        </w:rPr>
        <w:t>1</w:t>
      </w:r>
      <w:r w:rsidR="00AD6027">
        <w:rPr>
          <w:noProof/>
        </w:rPr>
        <w:t>0</w:t>
      </w:r>
      <w:r w:rsidRPr="00AF00C2">
        <w:rPr>
          <w:noProof/>
        </w:rPr>
        <w:t>.6. Achizitorul nu se angajează sub nicio formă la plăți în avans.</w:t>
      </w:r>
    </w:p>
    <w:p w14:paraId="46128439" w14:textId="77777777" w:rsidR="004F1303" w:rsidRPr="002379E8" w:rsidRDefault="004F1303" w:rsidP="0094323B">
      <w:pPr>
        <w:jc w:val="both"/>
        <w:rPr>
          <w:rFonts w:eastAsia="Times New Roman"/>
        </w:rPr>
      </w:pPr>
    </w:p>
    <w:p w14:paraId="4F675433" w14:textId="77777777" w:rsidR="004C32FB" w:rsidRPr="002379E8" w:rsidRDefault="0049531A" w:rsidP="0094323B">
      <w:pPr>
        <w:jc w:val="both"/>
        <w:rPr>
          <w:rFonts w:eastAsia="Times New Roman"/>
          <w:b/>
          <w:bCs/>
          <w:i/>
          <w:iCs/>
        </w:rPr>
      </w:pPr>
      <w:r w:rsidRPr="00182821">
        <w:rPr>
          <w:rFonts w:eastAsia="Times New Roman"/>
          <w:b/>
          <w:bCs/>
          <w:i/>
          <w:iCs/>
        </w:rPr>
        <w:t>11</w:t>
      </w:r>
      <w:r w:rsidR="004C32FB" w:rsidRPr="00182821">
        <w:rPr>
          <w:rFonts w:eastAsia="Times New Roman"/>
          <w:b/>
          <w:bCs/>
          <w:i/>
          <w:iCs/>
        </w:rPr>
        <w:t>.</w:t>
      </w:r>
      <w:r w:rsidR="004C32FB" w:rsidRPr="00182821">
        <w:rPr>
          <w:rFonts w:eastAsia="Times New Roman"/>
          <w:b/>
          <w:bCs/>
        </w:rPr>
        <w:t xml:space="preserve"> </w:t>
      </w:r>
      <w:r w:rsidR="00185B16" w:rsidRPr="00182821">
        <w:rPr>
          <w:rFonts w:eastAsia="Times New Roman"/>
          <w:b/>
          <w:bCs/>
          <w:i/>
          <w:iCs/>
        </w:rPr>
        <w:t>Sancțiuni</w:t>
      </w:r>
      <w:r w:rsidR="004C32FB" w:rsidRPr="002379E8">
        <w:rPr>
          <w:rFonts w:eastAsia="Times New Roman"/>
          <w:b/>
          <w:bCs/>
          <w:i/>
          <w:iCs/>
        </w:rPr>
        <w:t xml:space="preserve"> pentru neîndeplinirea culpabilă a </w:t>
      </w:r>
      <w:r w:rsidR="00185B16" w:rsidRPr="002379E8">
        <w:rPr>
          <w:rFonts w:eastAsia="Times New Roman"/>
          <w:b/>
          <w:bCs/>
          <w:i/>
          <w:iCs/>
        </w:rPr>
        <w:t>obligațiilor</w:t>
      </w:r>
      <w:r w:rsidR="004C32FB" w:rsidRPr="002379E8">
        <w:rPr>
          <w:rFonts w:eastAsia="Times New Roman"/>
          <w:b/>
          <w:bCs/>
          <w:i/>
          <w:iCs/>
        </w:rPr>
        <w:t xml:space="preserve"> </w:t>
      </w:r>
    </w:p>
    <w:p w14:paraId="4A160C08" w14:textId="355A6BF4" w:rsidR="00574BC5" w:rsidRPr="00574BC5" w:rsidRDefault="0049531A" w:rsidP="00574BC5">
      <w:pPr>
        <w:autoSpaceDE w:val="0"/>
        <w:autoSpaceDN w:val="0"/>
        <w:adjustRightInd w:val="0"/>
        <w:jc w:val="both"/>
        <w:rPr>
          <w:lang w:eastAsia="ro-RO"/>
        </w:rPr>
      </w:pPr>
      <w:r w:rsidRPr="002379E8">
        <w:rPr>
          <w:lang w:eastAsia="ro-RO"/>
        </w:rPr>
        <w:t>11</w:t>
      </w:r>
      <w:r w:rsidR="00F30A47" w:rsidRPr="002379E8">
        <w:rPr>
          <w:lang w:eastAsia="ro-RO"/>
        </w:rPr>
        <w:t>.1.</w:t>
      </w:r>
      <w:r w:rsidR="007F488F">
        <w:rPr>
          <w:lang w:eastAsia="ro-RO"/>
        </w:rPr>
        <w:t xml:space="preserve"> </w:t>
      </w:r>
      <w:r w:rsidR="00574BC5" w:rsidRPr="00574BC5">
        <w:rPr>
          <w:lang w:eastAsia="ro-RO"/>
        </w:rPr>
        <w:t xml:space="preserve">În cazul în care, din vina sa exclusivă, prestatorul, nu reușește să își îndeplinească total sau parțial obligațiile asumate prin contract are obligația de a plăti, cu titlu de penalități, o sumă echivalentă cu o cotă procentuală din prețul serviciilor neefectuate, </w:t>
      </w:r>
      <w:r w:rsidR="00567812">
        <w:rPr>
          <w:lang w:eastAsia="ro-RO"/>
        </w:rPr>
        <w:t>sau din</w:t>
      </w:r>
      <w:r w:rsidR="005C5CB0">
        <w:rPr>
          <w:lang w:eastAsia="ro-RO"/>
        </w:rPr>
        <w:t xml:space="preserve"> </w:t>
      </w:r>
      <w:r w:rsidR="00574BC5" w:rsidRPr="00574BC5">
        <w:rPr>
          <w:lang w:eastAsia="ro-RO"/>
        </w:rPr>
        <w:t>valoarea obligațiilor neîndeplinite la termenul/termenele intermediare obligatorii, respectiv la termenul stabilit ca dată limită de finalizare a prestării serviciilor, prevăzute în programul de execuție al contractului de 0,15%, pentru fiecare zi de întârziere.</w:t>
      </w:r>
    </w:p>
    <w:p w14:paraId="4AD87123" w14:textId="413213C5" w:rsidR="00574BC5" w:rsidRPr="00574BC5" w:rsidRDefault="00574BC5" w:rsidP="00574BC5">
      <w:pPr>
        <w:autoSpaceDE w:val="0"/>
        <w:autoSpaceDN w:val="0"/>
        <w:adjustRightInd w:val="0"/>
        <w:jc w:val="both"/>
        <w:rPr>
          <w:lang w:eastAsia="ro-RO"/>
        </w:rPr>
      </w:pPr>
      <w:r w:rsidRPr="00574BC5">
        <w:rPr>
          <w:lang w:eastAsia="ro-RO"/>
        </w:rPr>
        <w:t>1</w:t>
      </w:r>
      <w:r>
        <w:rPr>
          <w:lang w:eastAsia="ro-RO"/>
        </w:rPr>
        <w:t>1</w:t>
      </w:r>
      <w:r w:rsidRPr="00574BC5">
        <w:rPr>
          <w:lang w:eastAsia="ro-RO"/>
        </w:rPr>
        <w:t xml:space="preserve">.2. În cazul în care achizitorul nu onorează facturile în termen de </w:t>
      </w:r>
      <w:r w:rsidR="00977950" w:rsidRPr="00977950">
        <w:rPr>
          <w:b/>
          <w:bCs/>
          <w:lang w:eastAsia="ro-RO"/>
        </w:rPr>
        <w:t>3</w:t>
      </w:r>
      <w:r w:rsidRPr="00977950">
        <w:rPr>
          <w:b/>
          <w:bCs/>
          <w:lang w:eastAsia="ro-RO"/>
        </w:rPr>
        <w:t>0 de zile</w:t>
      </w:r>
      <w:r w:rsidRPr="00574BC5">
        <w:rPr>
          <w:lang w:eastAsia="ro-RO"/>
        </w:rPr>
        <w:t xml:space="preserve"> de la expirarea perioadei </w:t>
      </w:r>
      <w:r w:rsidR="00977950">
        <w:rPr>
          <w:lang w:eastAsia="ro-RO"/>
        </w:rPr>
        <w:t>prevăzute la punctul 10.4</w:t>
      </w:r>
      <w:r w:rsidRPr="00574BC5">
        <w:rPr>
          <w:lang w:eastAsia="ro-RO"/>
        </w:rPr>
        <w:t>, acesta are obligația de a plăti, ca penalități, o suma echivalentă cu o cotă procentuală din plata neefectuată de 0,15% pentru fiecare zi de întârziere.</w:t>
      </w:r>
    </w:p>
    <w:p w14:paraId="6C792A92" w14:textId="77777777" w:rsidR="00574BC5" w:rsidRPr="00574BC5" w:rsidRDefault="00574BC5" w:rsidP="00574BC5">
      <w:pPr>
        <w:autoSpaceDE w:val="0"/>
        <w:autoSpaceDN w:val="0"/>
        <w:adjustRightInd w:val="0"/>
        <w:jc w:val="both"/>
        <w:rPr>
          <w:lang w:eastAsia="ro-RO"/>
        </w:rPr>
      </w:pPr>
      <w:r w:rsidRPr="00574BC5">
        <w:rPr>
          <w:lang w:eastAsia="ro-RO"/>
        </w:rPr>
        <w:t>1</w:t>
      </w:r>
      <w:r>
        <w:rPr>
          <w:lang w:eastAsia="ro-RO"/>
        </w:rPr>
        <w:t>1</w:t>
      </w:r>
      <w:r w:rsidRPr="00574BC5">
        <w:rPr>
          <w:lang w:eastAsia="ro-RO"/>
        </w:rPr>
        <w:t>.3. Penalitățile datorate curg de drept de la data scadenței obligațiilor asumate conform prezentului contract, până la îndeplinirea obligațiilor.</w:t>
      </w:r>
    </w:p>
    <w:p w14:paraId="7F632197" w14:textId="31022987" w:rsidR="00574BC5" w:rsidRDefault="00574BC5" w:rsidP="00574BC5">
      <w:pPr>
        <w:autoSpaceDE w:val="0"/>
        <w:autoSpaceDN w:val="0"/>
        <w:adjustRightInd w:val="0"/>
        <w:jc w:val="both"/>
        <w:rPr>
          <w:lang w:eastAsia="ro-RO"/>
        </w:rPr>
      </w:pPr>
      <w:r w:rsidRPr="00574BC5">
        <w:rPr>
          <w:lang w:eastAsia="ro-RO"/>
        </w:rPr>
        <w:t>1</w:t>
      </w:r>
      <w:r>
        <w:rPr>
          <w:lang w:eastAsia="ro-RO"/>
        </w:rPr>
        <w:t>1</w:t>
      </w:r>
      <w:r w:rsidRPr="00574BC5">
        <w:rPr>
          <w:lang w:eastAsia="ro-RO"/>
        </w:rPr>
        <w:t>.4. Pentru prejudiciul provocat prin neexecutarea sau executarea necorespunzătoare a obligațiilor asumate, care depășește valoarea maxima a penalităților percepute, în completare, părțile datorează daune – interese în condițiile dreptului comun.</w:t>
      </w:r>
    </w:p>
    <w:p w14:paraId="3AFFFF47" w14:textId="27F11520" w:rsidR="00227992" w:rsidRPr="00574BC5" w:rsidRDefault="00227992" w:rsidP="00574BC5">
      <w:pPr>
        <w:autoSpaceDE w:val="0"/>
        <w:autoSpaceDN w:val="0"/>
        <w:adjustRightInd w:val="0"/>
        <w:jc w:val="both"/>
        <w:rPr>
          <w:lang w:eastAsia="ro-RO"/>
        </w:rPr>
      </w:pPr>
      <w:r>
        <w:rPr>
          <w:lang w:eastAsia="ro-RO"/>
        </w:rPr>
        <w:t xml:space="preserve">11.5. Dacă achizitorul nu onorează facturile în termen de 10 (zece) zile lucrătoare de la expirarea termenului </w:t>
      </w:r>
      <w:r w:rsidR="00F766B3">
        <w:rPr>
          <w:lang w:eastAsia="ro-RO"/>
        </w:rPr>
        <w:t>prevăzut</w:t>
      </w:r>
      <w:r>
        <w:rPr>
          <w:lang w:eastAsia="ro-RO"/>
        </w:rPr>
        <w:t xml:space="preserve"> la punctul 10.</w:t>
      </w:r>
      <w:r w:rsidR="00977950">
        <w:rPr>
          <w:lang w:eastAsia="ro-RO"/>
        </w:rPr>
        <w:t>4</w:t>
      </w:r>
      <w:r>
        <w:rPr>
          <w:lang w:eastAsia="ro-RO"/>
        </w:rPr>
        <w:t xml:space="preserve"> și fără a prejudicia dreptul </w:t>
      </w:r>
      <w:r w:rsidR="00202C3A">
        <w:rPr>
          <w:lang w:eastAsia="ro-RO"/>
        </w:rPr>
        <w:t>p</w:t>
      </w:r>
      <w:r>
        <w:rPr>
          <w:lang w:eastAsia="ro-RO"/>
        </w:rPr>
        <w:t xml:space="preserve">restatorului de a apela la prevederile clauzei 11.2, prestatorul are dreptul de a sista </w:t>
      </w:r>
      <w:r w:rsidR="00202C3A">
        <w:rPr>
          <w:lang w:eastAsia="ro-RO"/>
        </w:rPr>
        <w:t>p</w:t>
      </w:r>
      <w:r>
        <w:rPr>
          <w:lang w:eastAsia="ro-RO"/>
        </w:rPr>
        <w:t>restarea serviciilor. Imediat ce achizitorul onore</w:t>
      </w:r>
      <w:r w:rsidR="007F488F">
        <w:rPr>
          <w:lang w:eastAsia="ro-RO"/>
        </w:rPr>
        <w:t>a</w:t>
      </w:r>
      <w:r>
        <w:rPr>
          <w:lang w:eastAsia="ro-RO"/>
        </w:rPr>
        <w:t>ză facturile, prestatorul va relua prestarea serviciilor ce fac obiectul c</w:t>
      </w:r>
      <w:r w:rsidR="00C324FB">
        <w:rPr>
          <w:lang w:eastAsia="ro-RO"/>
        </w:rPr>
        <w:t>o</w:t>
      </w:r>
      <w:r>
        <w:rPr>
          <w:lang w:eastAsia="ro-RO"/>
        </w:rPr>
        <w:t>ntractului.</w:t>
      </w:r>
    </w:p>
    <w:p w14:paraId="190C961E" w14:textId="77777777" w:rsidR="0095068B" w:rsidRDefault="0095068B" w:rsidP="00574BC5">
      <w:pPr>
        <w:autoSpaceDE w:val="0"/>
        <w:autoSpaceDN w:val="0"/>
        <w:adjustRightInd w:val="0"/>
        <w:jc w:val="both"/>
        <w:rPr>
          <w:lang w:eastAsia="ro-RO"/>
        </w:rPr>
      </w:pPr>
    </w:p>
    <w:p w14:paraId="4E15E96D" w14:textId="77777777" w:rsidR="007F488F" w:rsidRDefault="007F488F" w:rsidP="0095068B">
      <w:pPr>
        <w:widowControl/>
        <w:jc w:val="both"/>
        <w:rPr>
          <w:rFonts w:eastAsia="Times New Roman"/>
          <w:b/>
          <w:i/>
          <w:color w:val="000000"/>
        </w:rPr>
      </w:pPr>
    </w:p>
    <w:p w14:paraId="12E7C4E8" w14:textId="4989FF5A" w:rsidR="0095068B" w:rsidRPr="0095068B" w:rsidRDefault="0095068B" w:rsidP="0095068B">
      <w:pPr>
        <w:widowControl/>
        <w:jc w:val="both"/>
        <w:rPr>
          <w:rFonts w:eastAsia="Times New Roman"/>
          <w:b/>
          <w:color w:val="000000"/>
        </w:rPr>
      </w:pPr>
      <w:r w:rsidRPr="0095068B">
        <w:rPr>
          <w:rFonts w:eastAsia="Times New Roman"/>
          <w:b/>
          <w:i/>
          <w:color w:val="000000"/>
        </w:rPr>
        <w:lastRenderedPageBreak/>
        <w:t>1</w:t>
      </w:r>
      <w:r w:rsidR="006124B4">
        <w:rPr>
          <w:rFonts w:eastAsia="Times New Roman"/>
          <w:b/>
          <w:i/>
          <w:color w:val="000000"/>
        </w:rPr>
        <w:t>2</w:t>
      </w:r>
      <w:r w:rsidRPr="0095068B">
        <w:rPr>
          <w:rFonts w:eastAsia="Times New Roman"/>
          <w:b/>
          <w:i/>
          <w:color w:val="000000"/>
        </w:rPr>
        <w:t xml:space="preserve">. Procedura </w:t>
      </w:r>
      <w:r w:rsidR="00C27118">
        <w:rPr>
          <w:rFonts w:eastAsia="Times New Roman"/>
          <w:b/>
          <w:i/>
          <w:color w:val="000000"/>
        </w:rPr>
        <w:t>î</w:t>
      </w:r>
      <w:r w:rsidRPr="0095068B">
        <w:rPr>
          <w:rFonts w:eastAsia="Times New Roman"/>
          <w:b/>
          <w:i/>
          <w:color w:val="000000"/>
        </w:rPr>
        <w:t>n caz de reclam</w:t>
      </w:r>
      <w:r w:rsidR="00716B8E">
        <w:rPr>
          <w:rFonts w:eastAsia="Times New Roman"/>
          <w:b/>
          <w:i/>
          <w:color w:val="000000"/>
        </w:rPr>
        <w:t>aț</w:t>
      </w:r>
      <w:r w:rsidRPr="0095068B">
        <w:rPr>
          <w:rFonts w:eastAsia="Times New Roman"/>
          <w:b/>
          <w:i/>
          <w:color w:val="000000"/>
        </w:rPr>
        <w:t>ii</w:t>
      </w:r>
    </w:p>
    <w:p w14:paraId="6079C11C" w14:textId="1877557E" w:rsidR="0095068B" w:rsidRPr="0026665A" w:rsidRDefault="0095068B" w:rsidP="00D52B62">
      <w:pPr>
        <w:widowControl/>
        <w:jc w:val="both"/>
        <w:rPr>
          <w:color w:val="000000"/>
        </w:rPr>
      </w:pPr>
      <w:r w:rsidRPr="007F488F">
        <w:rPr>
          <w:rFonts w:eastAsia="Times New Roman"/>
          <w:bCs/>
          <w:color w:val="000000"/>
        </w:rPr>
        <w:t>1</w:t>
      </w:r>
      <w:r w:rsidR="006124B4" w:rsidRPr="007F488F">
        <w:rPr>
          <w:rFonts w:eastAsia="Times New Roman"/>
          <w:bCs/>
          <w:color w:val="000000"/>
        </w:rPr>
        <w:t>2</w:t>
      </w:r>
      <w:r w:rsidRPr="007F488F">
        <w:rPr>
          <w:rFonts w:eastAsia="Times New Roman"/>
          <w:bCs/>
          <w:color w:val="000000"/>
        </w:rPr>
        <w:t>.1</w:t>
      </w:r>
      <w:r w:rsidR="007F488F" w:rsidRPr="007F488F">
        <w:rPr>
          <w:rFonts w:eastAsia="Times New Roman"/>
          <w:bCs/>
          <w:color w:val="000000"/>
        </w:rPr>
        <w:t>.</w:t>
      </w:r>
      <w:r w:rsidR="007F488F">
        <w:rPr>
          <w:rFonts w:eastAsia="Times New Roman"/>
          <w:b/>
          <w:color w:val="000000"/>
        </w:rPr>
        <w:t xml:space="preserve"> </w:t>
      </w:r>
      <w:r w:rsidRPr="0095068B">
        <w:rPr>
          <w:rFonts w:eastAsia="Times New Roman"/>
          <w:color w:val="000000"/>
        </w:rPr>
        <w:t xml:space="preserve">(1) </w:t>
      </w:r>
      <w:r w:rsidR="00082EAC">
        <w:rPr>
          <w:rFonts w:eastAsia="Times New Roman"/>
          <w:color w:val="000000"/>
        </w:rPr>
        <w:t>Î</w:t>
      </w:r>
      <w:r w:rsidRPr="0095068B">
        <w:rPr>
          <w:rFonts w:eastAsia="Times New Roman"/>
          <w:color w:val="000000"/>
        </w:rPr>
        <w:t xml:space="preserve">n cazul </w:t>
      </w:r>
      <w:r w:rsidR="0085481C">
        <w:rPr>
          <w:rFonts w:eastAsia="Times New Roman"/>
          <w:color w:val="000000"/>
        </w:rPr>
        <w:t>î</w:t>
      </w:r>
      <w:r w:rsidRPr="0095068B">
        <w:rPr>
          <w:rFonts w:eastAsia="Times New Roman"/>
          <w:color w:val="000000"/>
        </w:rPr>
        <w:t>n</w:t>
      </w:r>
      <w:r w:rsidRPr="0095068B">
        <w:rPr>
          <w:rFonts w:eastAsia="Times New Roman"/>
          <w:b/>
          <w:i/>
          <w:color w:val="000000"/>
        </w:rPr>
        <w:t xml:space="preserve"> </w:t>
      </w:r>
      <w:r w:rsidRPr="0095068B">
        <w:rPr>
          <w:rFonts w:eastAsia="Times New Roman"/>
          <w:color w:val="000000"/>
        </w:rPr>
        <w:t>care achizitorul prime</w:t>
      </w:r>
      <w:r w:rsidR="00082EAC">
        <w:rPr>
          <w:rFonts w:eastAsia="Times New Roman"/>
          <w:color w:val="000000"/>
        </w:rPr>
        <w:t>ș</w:t>
      </w:r>
      <w:r w:rsidRPr="0095068B">
        <w:rPr>
          <w:rFonts w:eastAsia="Times New Roman"/>
          <w:color w:val="000000"/>
        </w:rPr>
        <w:t xml:space="preserve">te o sesizare din partea unui </w:t>
      </w:r>
      <w:r w:rsidRPr="002934EF">
        <w:rPr>
          <w:rFonts w:eastAsia="Times New Roman"/>
          <w:color w:val="000000"/>
        </w:rPr>
        <w:t>destinatar persoan</w:t>
      </w:r>
      <w:r w:rsidR="00082EAC">
        <w:rPr>
          <w:rFonts w:eastAsia="Times New Roman"/>
          <w:color w:val="000000"/>
        </w:rPr>
        <w:t>ă</w:t>
      </w:r>
      <w:r w:rsidRPr="002934EF">
        <w:rPr>
          <w:rFonts w:eastAsia="Times New Roman"/>
          <w:color w:val="000000"/>
        </w:rPr>
        <w:t xml:space="preserve"> fizic</w:t>
      </w:r>
      <w:r w:rsidR="00082EAC">
        <w:rPr>
          <w:rFonts w:eastAsia="Times New Roman"/>
          <w:color w:val="000000"/>
        </w:rPr>
        <w:t>ă</w:t>
      </w:r>
      <w:r w:rsidRPr="002934EF">
        <w:rPr>
          <w:rFonts w:eastAsia="Times New Roman"/>
          <w:color w:val="000000"/>
        </w:rPr>
        <w:t>/juridic</w:t>
      </w:r>
      <w:r w:rsidR="00082EAC">
        <w:rPr>
          <w:rFonts w:eastAsia="Times New Roman"/>
          <w:color w:val="000000"/>
        </w:rPr>
        <w:t>ă</w:t>
      </w:r>
      <w:r w:rsidRPr="002934EF">
        <w:rPr>
          <w:rFonts w:eastAsia="Times New Roman"/>
          <w:color w:val="000000"/>
        </w:rPr>
        <w:t>/institu</w:t>
      </w:r>
      <w:r w:rsidR="00082EAC">
        <w:rPr>
          <w:rFonts w:eastAsia="Times New Roman"/>
          <w:color w:val="000000"/>
        </w:rPr>
        <w:t>ț</w:t>
      </w:r>
      <w:r w:rsidRPr="002934EF">
        <w:rPr>
          <w:rFonts w:eastAsia="Times New Roman"/>
          <w:color w:val="000000"/>
        </w:rPr>
        <w:t>ie public</w:t>
      </w:r>
      <w:r w:rsidR="00082EAC">
        <w:rPr>
          <w:rFonts w:eastAsia="Times New Roman"/>
          <w:color w:val="000000"/>
        </w:rPr>
        <w:t>ă</w:t>
      </w:r>
      <w:r w:rsidRPr="0095068B">
        <w:rPr>
          <w:rFonts w:eastAsia="Times New Roman"/>
          <w:color w:val="000000"/>
        </w:rPr>
        <w:t xml:space="preserve">, referitor la </w:t>
      </w:r>
      <w:r w:rsidRPr="002934EF">
        <w:rPr>
          <w:rFonts w:eastAsia="Times New Roman"/>
          <w:color w:val="000000"/>
        </w:rPr>
        <w:t xml:space="preserve">livrarea </w:t>
      </w:r>
      <w:r w:rsidR="00F766B3" w:rsidRPr="002934EF">
        <w:rPr>
          <w:rFonts w:eastAsia="Times New Roman"/>
          <w:color w:val="000000"/>
        </w:rPr>
        <w:t>corespondenței</w:t>
      </w:r>
      <w:r w:rsidRPr="002934EF">
        <w:rPr>
          <w:rFonts w:eastAsia="Times New Roman"/>
          <w:color w:val="000000"/>
        </w:rPr>
        <w:t>, achizitorul va sesiza prestatorul printr-o cerere scris</w:t>
      </w:r>
      <w:r w:rsidR="00082EAC">
        <w:rPr>
          <w:rFonts w:eastAsia="Times New Roman"/>
          <w:color w:val="000000"/>
        </w:rPr>
        <w:t>ă</w:t>
      </w:r>
      <w:r w:rsidRPr="002934EF">
        <w:rPr>
          <w:rFonts w:eastAsia="Times New Roman"/>
          <w:color w:val="000000"/>
        </w:rPr>
        <w:t xml:space="preserve">, </w:t>
      </w:r>
      <w:r w:rsidR="00082EAC">
        <w:rPr>
          <w:rFonts w:eastAsia="Times New Roman"/>
          <w:color w:val="000000"/>
        </w:rPr>
        <w:t>î</w:t>
      </w:r>
      <w:r w:rsidRPr="002934EF">
        <w:rPr>
          <w:rFonts w:eastAsia="Times New Roman"/>
          <w:color w:val="000000"/>
        </w:rPr>
        <w:t xml:space="preserve">n termen de 10 zile </w:t>
      </w:r>
      <w:r w:rsidRPr="0095068B">
        <w:rPr>
          <w:rFonts w:eastAsia="Times New Roman"/>
          <w:color w:val="000000"/>
        </w:rPr>
        <w:t>de la data primir</w:t>
      </w:r>
      <w:r w:rsidR="000D7AE6">
        <w:rPr>
          <w:rFonts w:eastAsia="Times New Roman"/>
          <w:color w:val="000000"/>
        </w:rPr>
        <w:t>ii</w:t>
      </w:r>
      <w:r w:rsidRPr="0095068B">
        <w:rPr>
          <w:rFonts w:eastAsia="Times New Roman"/>
          <w:color w:val="000000"/>
        </w:rPr>
        <w:t xml:space="preserve"> sesiz</w:t>
      </w:r>
      <w:r w:rsidR="00082EAC">
        <w:rPr>
          <w:rFonts w:eastAsia="Times New Roman"/>
          <w:color w:val="000000"/>
        </w:rPr>
        <w:t>ă</w:t>
      </w:r>
      <w:r w:rsidRPr="0095068B">
        <w:rPr>
          <w:rFonts w:eastAsia="Times New Roman"/>
          <w:color w:val="000000"/>
        </w:rPr>
        <w:t>rii</w:t>
      </w:r>
      <w:r w:rsidR="00D52B62">
        <w:rPr>
          <w:rFonts w:eastAsia="Times New Roman"/>
          <w:color w:val="000000"/>
        </w:rPr>
        <w:t xml:space="preserve"> </w:t>
      </w:r>
      <w:r w:rsidR="00D52B62" w:rsidRPr="00716B8E">
        <w:rPr>
          <w:rFonts w:eastAsia="Times New Roman"/>
          <w:color w:val="000000"/>
        </w:rPr>
        <w:t>(</w:t>
      </w:r>
      <w:r w:rsidR="00D52B62" w:rsidRPr="0026665A">
        <w:rPr>
          <w:color w:val="000000"/>
        </w:rPr>
        <w:t>după expirarea zil</w:t>
      </w:r>
      <w:r w:rsidR="00285E20">
        <w:rPr>
          <w:color w:val="000000"/>
        </w:rPr>
        <w:t>elor</w:t>
      </w:r>
      <w:r w:rsidR="00D52B62" w:rsidRPr="0026665A">
        <w:rPr>
          <w:color w:val="000000"/>
        </w:rPr>
        <w:t xml:space="preserve"> alocate procesului de distribuire</w:t>
      </w:r>
      <w:r w:rsidR="00285E20">
        <w:rPr>
          <w:color w:val="000000"/>
        </w:rPr>
        <w:t>, respectiv</w:t>
      </w:r>
      <w:r w:rsidR="00285E20" w:rsidRPr="00030E81">
        <w:rPr>
          <w:color w:val="000000"/>
        </w:rPr>
        <w:t>: 1 zi lucrătoare la nivelul municipiului Slatina, 3</w:t>
      </w:r>
      <w:r w:rsidR="00D52B62" w:rsidRPr="00030E81">
        <w:rPr>
          <w:color w:val="000000"/>
        </w:rPr>
        <w:t xml:space="preserve">  zile</w:t>
      </w:r>
      <w:r w:rsidR="00285E20" w:rsidRPr="00030E81">
        <w:rPr>
          <w:color w:val="000000"/>
        </w:rPr>
        <w:t xml:space="preserve"> lucrătoare</w:t>
      </w:r>
      <w:r w:rsidR="00D52B62" w:rsidRPr="00030E81">
        <w:rPr>
          <w:color w:val="000000"/>
        </w:rPr>
        <w:t xml:space="preserve"> </w:t>
      </w:r>
      <w:r w:rsidR="00285E20" w:rsidRPr="00030E81">
        <w:rPr>
          <w:color w:val="000000"/>
        </w:rPr>
        <w:t>la nivelul județului</w:t>
      </w:r>
      <w:r w:rsidR="004D3FE4" w:rsidRPr="00030E81">
        <w:rPr>
          <w:color w:val="000000"/>
        </w:rPr>
        <w:t xml:space="preserve"> </w:t>
      </w:r>
      <w:r w:rsidR="00285E20" w:rsidRPr="00030E81">
        <w:rPr>
          <w:color w:val="000000"/>
        </w:rPr>
        <w:t>Olt,</w:t>
      </w:r>
      <w:r w:rsidR="009272B0" w:rsidRPr="00030E81">
        <w:rPr>
          <w:color w:val="000000"/>
        </w:rPr>
        <w:t xml:space="preserve"> </w:t>
      </w:r>
      <w:r w:rsidR="00285E20" w:rsidRPr="00030E81">
        <w:rPr>
          <w:color w:val="000000"/>
        </w:rPr>
        <w:t>5 zile lucrătoare la nivel național</w:t>
      </w:r>
      <w:r w:rsidR="006A5A6B">
        <w:rPr>
          <w:color w:val="000000"/>
        </w:rPr>
        <w:t xml:space="preserve"> </w:t>
      </w:r>
      <w:r w:rsidR="00D52B62" w:rsidRPr="0026665A">
        <w:rPr>
          <w:color w:val="000000"/>
        </w:rPr>
        <w:t>+</w:t>
      </w:r>
      <w:r w:rsidR="009272B0">
        <w:rPr>
          <w:color w:val="000000"/>
        </w:rPr>
        <w:t xml:space="preserve"> </w:t>
      </w:r>
      <w:r w:rsidR="00D52B62" w:rsidRPr="0026665A">
        <w:rPr>
          <w:color w:val="000000"/>
        </w:rPr>
        <w:t>10 zile păstrare la dispoziția destinatarului + 5 zile returnare în cazul în care nu se poate distribui).</w:t>
      </w:r>
    </w:p>
    <w:p w14:paraId="39F23E4B" w14:textId="21591A90" w:rsidR="0095068B" w:rsidRPr="0095068B" w:rsidRDefault="0095068B" w:rsidP="0095068B">
      <w:pPr>
        <w:widowControl/>
        <w:jc w:val="both"/>
        <w:rPr>
          <w:rFonts w:eastAsia="Times New Roman"/>
          <w:b/>
          <w:color w:val="000000"/>
        </w:rPr>
      </w:pPr>
      <w:r w:rsidRPr="0095068B">
        <w:rPr>
          <w:rFonts w:eastAsia="Times New Roman"/>
          <w:color w:val="000000"/>
        </w:rPr>
        <w:t xml:space="preserve">           (2) Achizitorul va trimite cererea scris</w:t>
      </w:r>
      <w:r w:rsidR="00B801B9">
        <w:rPr>
          <w:rFonts w:eastAsia="Times New Roman"/>
          <w:color w:val="000000"/>
        </w:rPr>
        <w:t>ă</w:t>
      </w:r>
      <w:r w:rsidRPr="0095068B">
        <w:rPr>
          <w:rFonts w:eastAsia="Times New Roman"/>
          <w:color w:val="000000"/>
        </w:rPr>
        <w:t xml:space="preserve"> prestatorului, prin e-mail la una din urm</w:t>
      </w:r>
      <w:r w:rsidR="00082EAC">
        <w:rPr>
          <w:rFonts w:eastAsia="Times New Roman"/>
          <w:color w:val="000000"/>
        </w:rPr>
        <w:t>ă</w:t>
      </w:r>
      <w:r w:rsidRPr="0095068B">
        <w:rPr>
          <w:rFonts w:eastAsia="Times New Roman"/>
          <w:color w:val="000000"/>
        </w:rPr>
        <w:t xml:space="preserve">toarele adrese: </w:t>
      </w:r>
      <w:r w:rsidRPr="002D5380">
        <w:rPr>
          <w:rFonts w:eastAsia="Times New Roman"/>
          <w:color w:val="000000"/>
        </w:rPr>
        <w:t>....................................</w:t>
      </w:r>
      <w:r w:rsidRPr="0095068B">
        <w:rPr>
          <w:rFonts w:eastAsia="Times New Roman"/>
          <w:color w:val="000000"/>
        </w:rPr>
        <w:t xml:space="preserve"> </w:t>
      </w:r>
    </w:p>
    <w:p w14:paraId="1D4C8509" w14:textId="4A9E64B2" w:rsidR="0095068B" w:rsidRDefault="0095068B" w:rsidP="0095068B">
      <w:pPr>
        <w:widowControl/>
        <w:jc w:val="both"/>
        <w:rPr>
          <w:rFonts w:eastAsia="Times New Roman"/>
          <w:color w:val="000000"/>
        </w:rPr>
      </w:pPr>
      <w:r w:rsidRPr="007F488F">
        <w:rPr>
          <w:rFonts w:eastAsia="Times New Roman"/>
          <w:bCs/>
          <w:color w:val="000000"/>
        </w:rPr>
        <w:t>1</w:t>
      </w:r>
      <w:r w:rsidR="006124B4" w:rsidRPr="007F488F">
        <w:rPr>
          <w:rFonts w:eastAsia="Times New Roman"/>
          <w:bCs/>
          <w:color w:val="000000"/>
        </w:rPr>
        <w:t>2</w:t>
      </w:r>
      <w:r w:rsidRPr="007F488F">
        <w:rPr>
          <w:rFonts w:eastAsia="Times New Roman"/>
          <w:bCs/>
          <w:color w:val="000000"/>
        </w:rPr>
        <w:t>.2</w:t>
      </w:r>
      <w:r w:rsidR="007F488F" w:rsidRPr="007F488F">
        <w:rPr>
          <w:rFonts w:eastAsia="Times New Roman"/>
          <w:bCs/>
          <w:color w:val="000000"/>
        </w:rPr>
        <w:t>.</w:t>
      </w:r>
      <w:r w:rsidRPr="0095068B">
        <w:rPr>
          <w:rFonts w:eastAsia="Times New Roman"/>
          <w:b/>
          <w:color w:val="000000"/>
        </w:rPr>
        <w:t xml:space="preserve"> </w:t>
      </w:r>
      <w:r w:rsidRPr="0095068B">
        <w:rPr>
          <w:rFonts w:eastAsia="Times New Roman"/>
          <w:color w:val="000000"/>
        </w:rPr>
        <w:t>Prestatorul are obliga</w:t>
      </w:r>
      <w:r w:rsidR="00082EAC">
        <w:rPr>
          <w:rFonts w:eastAsia="Times New Roman"/>
          <w:color w:val="000000"/>
        </w:rPr>
        <w:t>ț</w:t>
      </w:r>
      <w:r w:rsidRPr="0095068B">
        <w:rPr>
          <w:rFonts w:eastAsia="Times New Roman"/>
          <w:color w:val="000000"/>
        </w:rPr>
        <w:t>ia de a solu</w:t>
      </w:r>
      <w:r w:rsidR="00B8099A">
        <w:rPr>
          <w:rFonts w:eastAsia="Times New Roman"/>
          <w:color w:val="000000"/>
        </w:rPr>
        <w:t>ț</w:t>
      </w:r>
      <w:r w:rsidRPr="0095068B">
        <w:rPr>
          <w:rFonts w:eastAsia="Times New Roman"/>
          <w:color w:val="000000"/>
        </w:rPr>
        <w:t>iona orice reclama</w:t>
      </w:r>
      <w:r w:rsidR="00B8099A">
        <w:rPr>
          <w:rFonts w:eastAsia="Times New Roman"/>
          <w:color w:val="000000"/>
        </w:rPr>
        <w:t>ț</w:t>
      </w:r>
      <w:r w:rsidRPr="0095068B">
        <w:rPr>
          <w:rFonts w:eastAsia="Times New Roman"/>
          <w:color w:val="000000"/>
        </w:rPr>
        <w:t xml:space="preserve">ie </w:t>
      </w:r>
      <w:r w:rsidR="008A40DE">
        <w:rPr>
          <w:rFonts w:eastAsia="Times New Roman"/>
          <w:color w:val="000000"/>
        </w:rPr>
        <w:t>î</w:t>
      </w:r>
      <w:r w:rsidRPr="0095068B">
        <w:rPr>
          <w:rFonts w:eastAsia="Times New Roman"/>
          <w:color w:val="000000"/>
        </w:rPr>
        <w:t>naintat</w:t>
      </w:r>
      <w:r w:rsidR="008A40DE">
        <w:rPr>
          <w:rFonts w:eastAsia="Times New Roman"/>
          <w:color w:val="000000"/>
        </w:rPr>
        <w:t>ă</w:t>
      </w:r>
      <w:r w:rsidRPr="0095068B">
        <w:rPr>
          <w:rFonts w:eastAsia="Times New Roman"/>
          <w:color w:val="000000"/>
        </w:rPr>
        <w:t xml:space="preserve"> de c</w:t>
      </w:r>
      <w:r w:rsidR="008A40DE">
        <w:rPr>
          <w:rFonts w:eastAsia="Times New Roman"/>
          <w:color w:val="000000"/>
        </w:rPr>
        <w:t>ă</w:t>
      </w:r>
      <w:r w:rsidRPr="0095068B">
        <w:rPr>
          <w:rFonts w:eastAsia="Times New Roman"/>
          <w:color w:val="000000"/>
        </w:rPr>
        <w:t xml:space="preserve">tre achizitor </w:t>
      </w:r>
      <w:r w:rsidR="008A40DE">
        <w:rPr>
          <w:rFonts w:eastAsia="Times New Roman"/>
          <w:color w:val="000000"/>
        </w:rPr>
        <w:t>î</w:t>
      </w:r>
      <w:r w:rsidRPr="0095068B">
        <w:rPr>
          <w:rFonts w:eastAsia="Times New Roman"/>
          <w:color w:val="000000"/>
        </w:rPr>
        <w:t>n termen de maxim 10 de zile de la data introducerii reclama</w:t>
      </w:r>
      <w:r w:rsidR="00286F27">
        <w:rPr>
          <w:rFonts w:eastAsia="Times New Roman"/>
          <w:color w:val="000000"/>
        </w:rPr>
        <w:t>ț</w:t>
      </w:r>
      <w:r w:rsidRPr="0095068B">
        <w:rPr>
          <w:rFonts w:eastAsia="Times New Roman"/>
          <w:color w:val="000000"/>
        </w:rPr>
        <w:t>ie</w:t>
      </w:r>
      <w:r w:rsidR="00D52B62">
        <w:rPr>
          <w:rFonts w:eastAsia="Times New Roman"/>
          <w:color w:val="000000"/>
        </w:rPr>
        <w:t>i.</w:t>
      </w:r>
    </w:p>
    <w:p w14:paraId="21D6EBF2" w14:textId="77777777" w:rsidR="004C32FB" w:rsidRPr="002379E8" w:rsidRDefault="004C32FB" w:rsidP="008700EB">
      <w:pPr>
        <w:autoSpaceDE w:val="0"/>
        <w:autoSpaceDN w:val="0"/>
        <w:adjustRightInd w:val="0"/>
        <w:jc w:val="both"/>
        <w:rPr>
          <w:b/>
          <w:i/>
        </w:rPr>
      </w:pPr>
    </w:p>
    <w:p w14:paraId="4D265A36" w14:textId="77777777" w:rsidR="004C32FB" w:rsidRPr="002379E8" w:rsidRDefault="00182821" w:rsidP="0094323B">
      <w:pPr>
        <w:pStyle w:val="DefaultText2"/>
        <w:jc w:val="both"/>
        <w:rPr>
          <w:b/>
          <w:bCs/>
          <w:szCs w:val="24"/>
          <w:lang w:val="ro-RO"/>
        </w:rPr>
      </w:pPr>
      <w:r>
        <w:rPr>
          <w:b/>
          <w:i/>
          <w:szCs w:val="24"/>
          <w:lang w:val="ro-RO"/>
        </w:rPr>
        <w:t>13</w:t>
      </w:r>
      <w:r w:rsidR="004C32FB" w:rsidRPr="002379E8">
        <w:rPr>
          <w:b/>
          <w:i/>
          <w:szCs w:val="24"/>
          <w:lang w:val="ro-RO"/>
        </w:rPr>
        <w:t>.</w:t>
      </w:r>
      <w:r w:rsidR="004C32FB" w:rsidRPr="002379E8">
        <w:rPr>
          <w:i/>
          <w:szCs w:val="24"/>
          <w:lang w:val="ro-RO"/>
        </w:rPr>
        <w:t xml:space="preserve"> </w:t>
      </w:r>
      <w:r w:rsidR="004C32FB" w:rsidRPr="002379E8">
        <w:rPr>
          <w:b/>
          <w:i/>
          <w:szCs w:val="24"/>
          <w:lang w:val="ro-RO"/>
        </w:rPr>
        <w:t xml:space="preserve">Începerea </w:t>
      </w:r>
      <w:r w:rsidR="00185B16" w:rsidRPr="002379E8">
        <w:rPr>
          <w:b/>
          <w:i/>
          <w:szCs w:val="24"/>
          <w:lang w:val="ro-RO"/>
        </w:rPr>
        <w:t>și</w:t>
      </w:r>
      <w:r w:rsidR="008A0072" w:rsidRPr="002379E8">
        <w:rPr>
          <w:b/>
          <w:i/>
          <w:szCs w:val="24"/>
          <w:lang w:val="ro-RO"/>
        </w:rPr>
        <w:t xml:space="preserve"> prestarea serviciilor</w:t>
      </w:r>
    </w:p>
    <w:p w14:paraId="56E9DAE2" w14:textId="6BF1E043" w:rsidR="004F3F89" w:rsidRDefault="00182821" w:rsidP="005A3E81">
      <w:pPr>
        <w:autoSpaceDE w:val="0"/>
        <w:autoSpaceDN w:val="0"/>
        <w:adjustRightInd w:val="0"/>
        <w:jc w:val="both"/>
      </w:pPr>
      <w:r w:rsidRPr="00182821">
        <w:t>13.1</w:t>
      </w:r>
      <w:r w:rsidR="00185B16" w:rsidRPr="002379E8">
        <w:t xml:space="preserve">. </w:t>
      </w:r>
      <w:r w:rsidR="008A0072" w:rsidRPr="002379E8">
        <w:t xml:space="preserve">Prestatorul are </w:t>
      </w:r>
      <w:r w:rsidR="00F766B3" w:rsidRPr="002379E8">
        <w:t>obligația</w:t>
      </w:r>
      <w:r w:rsidR="008A0072" w:rsidRPr="002379E8">
        <w:t xml:space="preserve"> de a începe prestarea serviciilor în timpul cel mai scurt posibil de la </w:t>
      </w:r>
      <w:r w:rsidR="00C27118">
        <w:t xml:space="preserve">semnarea </w:t>
      </w:r>
      <w:r w:rsidR="00C27118" w:rsidRPr="002379E8">
        <w:t>contractului</w:t>
      </w:r>
      <w:r w:rsidR="00C27118">
        <w:rPr>
          <w:lang w:eastAsia="ro-RO"/>
        </w:rPr>
        <w:t xml:space="preserve"> </w:t>
      </w:r>
      <w:r w:rsidR="00C27118">
        <w:t>de către ambele părți .</w:t>
      </w:r>
      <w:r w:rsidR="008A0072" w:rsidRPr="002379E8">
        <w:t xml:space="preserve"> </w:t>
      </w:r>
    </w:p>
    <w:p w14:paraId="35454880" w14:textId="77777777" w:rsidR="009D2CEA" w:rsidRPr="002379E8" w:rsidRDefault="009D2CEA" w:rsidP="005A3E81">
      <w:pPr>
        <w:autoSpaceDE w:val="0"/>
        <w:autoSpaceDN w:val="0"/>
        <w:adjustRightInd w:val="0"/>
        <w:jc w:val="both"/>
      </w:pPr>
    </w:p>
    <w:p w14:paraId="17594DD1" w14:textId="3DC684AA" w:rsidR="00013290" w:rsidRPr="002379E8" w:rsidRDefault="00182821" w:rsidP="0094323B">
      <w:pPr>
        <w:autoSpaceDE w:val="0"/>
        <w:autoSpaceDN w:val="0"/>
        <w:adjustRightInd w:val="0"/>
        <w:jc w:val="both"/>
        <w:rPr>
          <w:b/>
          <w:bCs/>
          <w:i/>
          <w:iCs/>
          <w:lang w:eastAsia="ro-RO"/>
        </w:rPr>
      </w:pPr>
      <w:r>
        <w:rPr>
          <w:b/>
          <w:bCs/>
          <w:i/>
          <w:iCs/>
          <w:lang w:eastAsia="ro-RO"/>
        </w:rPr>
        <w:t>14</w:t>
      </w:r>
      <w:r w:rsidR="00013290" w:rsidRPr="002379E8">
        <w:rPr>
          <w:i/>
          <w:iCs/>
          <w:lang w:eastAsia="ro-RO"/>
        </w:rPr>
        <w:t>.</w:t>
      </w:r>
      <w:r w:rsidR="00013290" w:rsidRPr="002379E8">
        <w:rPr>
          <w:lang w:eastAsia="ro-RO"/>
        </w:rPr>
        <w:t xml:space="preserve"> </w:t>
      </w:r>
      <w:r w:rsidR="00013290" w:rsidRPr="002379E8">
        <w:rPr>
          <w:b/>
          <w:bCs/>
          <w:i/>
          <w:iCs/>
          <w:lang w:eastAsia="ro-RO"/>
        </w:rPr>
        <w:t xml:space="preserve">Încetarea </w:t>
      </w:r>
      <w:r w:rsidR="00891F5E" w:rsidRPr="002379E8">
        <w:rPr>
          <w:b/>
          <w:bCs/>
          <w:i/>
          <w:iCs/>
          <w:lang w:eastAsia="ro-RO"/>
        </w:rPr>
        <w:t>și</w:t>
      </w:r>
      <w:r w:rsidR="00013290" w:rsidRPr="002379E8">
        <w:rPr>
          <w:lang w:eastAsia="ro-RO"/>
        </w:rPr>
        <w:t xml:space="preserve"> </w:t>
      </w:r>
      <w:r w:rsidR="00013290" w:rsidRPr="002379E8">
        <w:rPr>
          <w:b/>
          <w:bCs/>
          <w:i/>
          <w:iCs/>
          <w:lang w:eastAsia="ro-RO"/>
        </w:rPr>
        <w:t>rezilierea contractului</w:t>
      </w:r>
    </w:p>
    <w:p w14:paraId="580B05E5" w14:textId="4FC1F1C7" w:rsidR="008700EB" w:rsidRPr="008700EB" w:rsidRDefault="00182821" w:rsidP="008700EB">
      <w:pPr>
        <w:tabs>
          <w:tab w:val="left" w:pos="1843"/>
          <w:tab w:val="left" w:pos="9356"/>
        </w:tabs>
        <w:autoSpaceDE w:val="0"/>
        <w:autoSpaceDN w:val="0"/>
        <w:adjustRightInd w:val="0"/>
        <w:ind w:right="57"/>
        <w:jc w:val="both"/>
        <w:rPr>
          <w:lang w:eastAsia="ro-RO"/>
        </w:rPr>
      </w:pPr>
      <w:r>
        <w:rPr>
          <w:bCs/>
          <w:lang w:eastAsia="ro-RO"/>
        </w:rPr>
        <w:t>14</w:t>
      </w:r>
      <w:r w:rsidR="0098296A">
        <w:rPr>
          <w:bCs/>
          <w:lang w:eastAsia="ro-RO"/>
        </w:rPr>
        <w:t>.1</w:t>
      </w:r>
      <w:r w:rsidR="00334FEB">
        <w:rPr>
          <w:bCs/>
          <w:lang w:eastAsia="ro-RO"/>
        </w:rPr>
        <w:t>.</w:t>
      </w:r>
      <w:r w:rsidR="008700EB" w:rsidRPr="008700EB">
        <w:rPr>
          <w:bCs/>
          <w:lang w:eastAsia="ro-RO"/>
        </w:rPr>
        <w:t xml:space="preserve"> </w:t>
      </w:r>
      <w:r w:rsidR="008700EB" w:rsidRPr="008700EB">
        <w:rPr>
          <w:lang w:eastAsia="ro-RO"/>
        </w:rPr>
        <w:t>Prezentul Contract va înceta de drept:</w:t>
      </w:r>
    </w:p>
    <w:p w14:paraId="39EDFA28" w14:textId="77777777" w:rsidR="0098296A" w:rsidRPr="0098296A" w:rsidRDefault="0098296A" w:rsidP="0098296A">
      <w:pPr>
        <w:pStyle w:val="Frspaiere"/>
        <w:rPr>
          <w:lang w:eastAsia="ro-RO"/>
        </w:rPr>
      </w:pPr>
      <w:r>
        <w:rPr>
          <w:lang w:eastAsia="ro-RO"/>
        </w:rPr>
        <w:t xml:space="preserve">        - </w:t>
      </w:r>
      <w:r w:rsidRPr="0098296A">
        <w:rPr>
          <w:lang w:eastAsia="ro-RO"/>
        </w:rPr>
        <w:t>la data prevăzută în Contract;</w:t>
      </w:r>
    </w:p>
    <w:p w14:paraId="79A2B3CF" w14:textId="70BDBB55" w:rsidR="0098296A" w:rsidRPr="0098296A" w:rsidRDefault="0098296A" w:rsidP="0098296A">
      <w:pPr>
        <w:pStyle w:val="Frspaiere"/>
        <w:rPr>
          <w:lang w:eastAsia="ro-RO"/>
        </w:rPr>
      </w:pPr>
      <w:r>
        <w:rPr>
          <w:lang w:eastAsia="ro-RO"/>
        </w:rPr>
        <w:t xml:space="preserve">        - </w:t>
      </w:r>
      <w:r w:rsidRPr="0098296A">
        <w:rPr>
          <w:lang w:eastAsia="ro-RO"/>
        </w:rPr>
        <w:t>la data stabilit</w:t>
      </w:r>
      <w:r w:rsidR="00C17EDC">
        <w:rPr>
          <w:lang w:eastAsia="ro-RO"/>
        </w:rPr>
        <w:t>ă</w:t>
      </w:r>
      <w:r w:rsidRPr="0098296A">
        <w:rPr>
          <w:lang w:eastAsia="ro-RO"/>
        </w:rPr>
        <w:t xml:space="preserve"> de comun acord de ambele părți;</w:t>
      </w:r>
    </w:p>
    <w:p w14:paraId="71D8FFE3" w14:textId="77777777" w:rsidR="0098296A" w:rsidRPr="0098296A" w:rsidRDefault="0098296A" w:rsidP="0098296A">
      <w:pPr>
        <w:pStyle w:val="Frspaiere"/>
        <w:rPr>
          <w:lang w:eastAsia="ro-RO"/>
        </w:rPr>
      </w:pPr>
      <w:r>
        <w:rPr>
          <w:lang w:eastAsia="ro-RO"/>
        </w:rPr>
        <w:t xml:space="preserve">        - </w:t>
      </w:r>
      <w:r w:rsidRPr="0098296A">
        <w:rPr>
          <w:lang w:eastAsia="ro-RO"/>
        </w:rPr>
        <w:t>la data intervenției unui act de autoritate;</w:t>
      </w:r>
    </w:p>
    <w:p w14:paraId="2CDD92B0" w14:textId="64417BE7" w:rsidR="0098296A" w:rsidRPr="0098296A" w:rsidRDefault="0098296A" w:rsidP="00D02F5C">
      <w:pPr>
        <w:pStyle w:val="Frspaiere"/>
        <w:ind w:firstLine="426"/>
        <w:jc w:val="both"/>
        <w:rPr>
          <w:lang w:eastAsia="ro-RO"/>
        </w:rPr>
      </w:pPr>
      <w:r>
        <w:rPr>
          <w:lang w:eastAsia="ro-RO"/>
        </w:rPr>
        <w:t xml:space="preserve"> -</w:t>
      </w:r>
      <w:r w:rsidR="009D2CEA">
        <w:rPr>
          <w:lang w:eastAsia="ro-RO"/>
        </w:rPr>
        <w:t xml:space="preserve"> </w:t>
      </w:r>
      <w:r w:rsidRPr="0098296A">
        <w:rPr>
          <w:lang w:eastAsia="ro-RO"/>
        </w:rPr>
        <w:t>la apariția unor circumstanțe care nu au putut fi prevăzute la data încheierii acestuia și care</w:t>
      </w:r>
      <w:r>
        <w:rPr>
          <w:lang w:eastAsia="ro-RO"/>
        </w:rPr>
        <w:t xml:space="preserve">        </w:t>
      </w:r>
      <w:r w:rsidRPr="0098296A">
        <w:rPr>
          <w:lang w:eastAsia="ro-RO"/>
        </w:rPr>
        <w:t>conduc la modificarea clauzelor contractuale în asemenea măsură încât îndeplinirea Contractului ar fi contrară achizitorului și interesului public; acest fapt va fi notificat prestatorului în termen de 10 zile de la momentul apariției unor astfel de circumstanțe sau de la momentul în care achizitorul a avut cunoștință despre apariția unor astfel de circumstanțe.</w:t>
      </w:r>
    </w:p>
    <w:p w14:paraId="4B514114" w14:textId="77777777" w:rsidR="008700EB" w:rsidRPr="008700EB" w:rsidRDefault="00182821" w:rsidP="008700EB">
      <w:pPr>
        <w:tabs>
          <w:tab w:val="left" w:pos="1843"/>
          <w:tab w:val="left" w:pos="6195"/>
          <w:tab w:val="left" w:pos="9356"/>
        </w:tabs>
        <w:autoSpaceDE w:val="0"/>
        <w:autoSpaceDN w:val="0"/>
        <w:adjustRightInd w:val="0"/>
        <w:ind w:right="57"/>
        <w:jc w:val="both"/>
        <w:rPr>
          <w:lang w:eastAsia="ro-RO"/>
        </w:rPr>
      </w:pPr>
      <w:r>
        <w:rPr>
          <w:lang w:eastAsia="ro-RO"/>
        </w:rPr>
        <w:t>14</w:t>
      </w:r>
      <w:r w:rsidR="008700EB" w:rsidRPr="008700EB">
        <w:rPr>
          <w:lang w:eastAsia="ro-RO"/>
        </w:rPr>
        <w:t xml:space="preserve">.2. Nerespectarea obligațiilor asumate prin prezentul contract de către una dintre părți dă dreptul părții lezate de a cere rezilierea contractului de </w:t>
      </w:r>
      <w:r w:rsidR="00D4005A">
        <w:rPr>
          <w:lang w:eastAsia="ro-RO"/>
        </w:rPr>
        <w:t>servicii</w:t>
      </w:r>
      <w:r w:rsidR="008700EB" w:rsidRPr="008700EB">
        <w:rPr>
          <w:lang w:eastAsia="ro-RO"/>
        </w:rPr>
        <w:t xml:space="preserve"> și de a pretinde plata de daune-interese.</w:t>
      </w:r>
    </w:p>
    <w:p w14:paraId="073A7FA0" w14:textId="77777777" w:rsidR="008700EB" w:rsidRPr="008700EB" w:rsidRDefault="00182821" w:rsidP="008700EB">
      <w:pPr>
        <w:tabs>
          <w:tab w:val="left" w:pos="1843"/>
          <w:tab w:val="left" w:pos="9356"/>
        </w:tabs>
        <w:ind w:right="57"/>
        <w:jc w:val="both"/>
      </w:pPr>
      <w:r>
        <w:t>14</w:t>
      </w:r>
      <w:r w:rsidR="008700EB" w:rsidRPr="008700EB">
        <w:t>.3. Achizitorul își rezervă dreptul de a denunța unilateral contractul de servicii, după 10 zile de la data la care a notificat prestatorului, în scris, această decizie.</w:t>
      </w:r>
    </w:p>
    <w:p w14:paraId="6A3ECB0E" w14:textId="3989CD9E" w:rsidR="008700EB" w:rsidRPr="008700EB" w:rsidRDefault="00182821" w:rsidP="008700EB">
      <w:pPr>
        <w:tabs>
          <w:tab w:val="left" w:pos="1843"/>
          <w:tab w:val="left" w:pos="9356"/>
        </w:tabs>
        <w:ind w:right="57"/>
        <w:jc w:val="both"/>
      </w:pPr>
      <w:r>
        <w:t>14</w:t>
      </w:r>
      <w:r w:rsidR="008700EB" w:rsidRPr="008700EB">
        <w:t>.4.</w:t>
      </w:r>
      <w:r w:rsidR="007F488F">
        <w:t xml:space="preserve"> </w:t>
      </w:r>
      <w:r w:rsidR="008700EB" w:rsidRPr="008700EB">
        <w:t>Achizitorul își rezervă dreptul de a denunța contractul, printr-o notificare scrisă adresată prestatorului, fără nici o compensație, dacă acesta din urmă intră în faliment, cu condiția ca această denunțare să nu prejudicieze sau să afecteze dreptul la acțiune sau despăgubire pentru prestator. In acest caz, prestatorul are dreptul de a pretinde numai plata corespunzătoare pentru partea din  contract îndeplinită până la data denunțării unilaterale a contractului.</w:t>
      </w:r>
    </w:p>
    <w:p w14:paraId="0600BF31" w14:textId="76A1EEC7" w:rsidR="008700EB" w:rsidRPr="008700EB" w:rsidRDefault="00182821" w:rsidP="008700EB">
      <w:pPr>
        <w:tabs>
          <w:tab w:val="left" w:pos="1843"/>
          <w:tab w:val="left" w:pos="9356"/>
        </w:tabs>
        <w:ind w:right="57"/>
        <w:jc w:val="both"/>
      </w:pPr>
      <w:r>
        <w:t>14</w:t>
      </w:r>
      <w:r w:rsidR="008700EB" w:rsidRPr="008700EB">
        <w:t>.5.</w:t>
      </w:r>
      <w:r w:rsidR="007F488F">
        <w:t xml:space="preserve"> </w:t>
      </w:r>
      <w:r w:rsidR="008700EB" w:rsidRPr="008700EB">
        <w:rPr>
          <w:lang w:eastAsia="ro-RO"/>
        </w:rPr>
        <w:t>Achizitorul poate rezilia contractul, în cazul în care prestatorul face obiectul unei proceduri de insolvență, dizolvare, administrare judiciară sau sub controlul altei autorități, în condițiile legilor speciale.</w:t>
      </w:r>
    </w:p>
    <w:p w14:paraId="65B36BE0" w14:textId="77777777" w:rsidR="008700EB" w:rsidRDefault="00182821" w:rsidP="008700EB">
      <w:pPr>
        <w:tabs>
          <w:tab w:val="left" w:pos="1843"/>
          <w:tab w:val="left" w:pos="6195"/>
          <w:tab w:val="left" w:pos="9356"/>
        </w:tabs>
        <w:autoSpaceDE w:val="0"/>
        <w:autoSpaceDN w:val="0"/>
        <w:adjustRightInd w:val="0"/>
        <w:ind w:right="57"/>
        <w:jc w:val="both"/>
        <w:rPr>
          <w:lang w:eastAsia="ro-RO"/>
        </w:rPr>
      </w:pPr>
      <w:r>
        <w:rPr>
          <w:lang w:eastAsia="ro-RO"/>
        </w:rPr>
        <w:t>14</w:t>
      </w:r>
      <w:r w:rsidR="008700EB" w:rsidRPr="008700EB">
        <w:rPr>
          <w:lang w:eastAsia="ro-RO"/>
        </w:rPr>
        <w:t xml:space="preserve">.6. Achizitorul poate rezilia contractul cu efecte depline (de jure) după acordarea unui preaviz de </w:t>
      </w:r>
      <w:r w:rsidR="008700EB" w:rsidRPr="008700EB">
        <w:rPr>
          <w:b/>
          <w:lang w:eastAsia="ro-RO"/>
        </w:rPr>
        <w:t>10 zile</w:t>
      </w:r>
      <w:r w:rsidR="008700EB" w:rsidRPr="008700EB">
        <w:rPr>
          <w:lang w:eastAsia="ro-RO"/>
        </w:rPr>
        <w:t xml:space="preserve"> Prestatorului, fără necesitatea unei alte formalități și fără intervenția vreunei autorități sau instanțe de judecată, în oricare dintre situațiile următoare, dar nelimitându-se la acestea:</w:t>
      </w:r>
    </w:p>
    <w:p w14:paraId="201385F0" w14:textId="17938C65" w:rsidR="00DF4F1D" w:rsidRPr="008700EB" w:rsidRDefault="00DF4F1D" w:rsidP="008700EB">
      <w:pPr>
        <w:tabs>
          <w:tab w:val="left" w:pos="1843"/>
          <w:tab w:val="left" w:pos="6195"/>
          <w:tab w:val="left" w:pos="9356"/>
        </w:tabs>
        <w:autoSpaceDE w:val="0"/>
        <w:autoSpaceDN w:val="0"/>
        <w:adjustRightInd w:val="0"/>
        <w:ind w:right="57"/>
        <w:jc w:val="both"/>
        <w:rPr>
          <w:lang w:eastAsia="ro-RO"/>
        </w:rPr>
      </w:pPr>
      <w:r w:rsidRPr="00DF4F1D">
        <w:rPr>
          <w:lang w:eastAsia="ro-RO"/>
        </w:rPr>
        <w:t>a)</w:t>
      </w:r>
      <w:r>
        <w:rPr>
          <w:lang w:eastAsia="ro-RO"/>
        </w:rPr>
        <w:t xml:space="preserve"> </w:t>
      </w:r>
      <w:r w:rsidRPr="00DF4F1D">
        <w:rPr>
          <w:lang w:eastAsia="ro-RO"/>
        </w:rPr>
        <w:t>prestatorul nu execută contractul în conformitate cu obligațiile asumate;</w:t>
      </w:r>
    </w:p>
    <w:p w14:paraId="2F3E6F9B" w14:textId="7BB00736"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b</w:t>
      </w:r>
      <w:r w:rsidR="008700EB" w:rsidRPr="008700EB">
        <w:rPr>
          <w:lang w:eastAsia="ro-RO"/>
        </w:rPr>
        <w:t>) prestatorul a fost condamnat pentru o infracțiune în legătură cu exercitarea profesiei printr-o hotărâre judecătorească definitivă;</w:t>
      </w:r>
    </w:p>
    <w:p w14:paraId="094C511F" w14:textId="5E4707F8"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c</w:t>
      </w:r>
      <w:r w:rsidR="008700EB" w:rsidRPr="008700EB">
        <w:rPr>
          <w:lang w:eastAsia="ro-RO"/>
        </w:rPr>
        <w:t>) prestatorul se află în culpă profesională gravă ce poate fi dovedită prin orice mijloc de probă pe care Achizitorul îl poate justifica;</w:t>
      </w:r>
    </w:p>
    <w:p w14:paraId="4FD0D47F" w14:textId="1991C36B"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d</w:t>
      </w:r>
      <w:r w:rsidR="008700EB" w:rsidRPr="008700EB">
        <w:rPr>
          <w:lang w:eastAsia="ro-RO"/>
        </w:rPr>
        <w:t>) împotriva prestatorului a fost pronunțată o hotărâre având autoritate de lucru judecat cu privire la fraudă, corupție, implicarea într-o organizație criminală sau orice altă activitate ilegală în dauna intereselor financiare ale CE;</w:t>
      </w:r>
    </w:p>
    <w:p w14:paraId="1974FBDC" w14:textId="689BCF51"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e</w:t>
      </w:r>
      <w:r w:rsidR="008700EB" w:rsidRPr="008700EB">
        <w:rPr>
          <w:lang w:eastAsia="ro-RO"/>
        </w:rPr>
        <w:t>) are loc orice modificare organizațională care implică o schimbare cu privire la personalitatea juridică, natura sau controlul prestatorului, cu excepția situației în care asemenea modificări sunt înregistrate într-un act adițional la prezentul contract;</w:t>
      </w:r>
    </w:p>
    <w:p w14:paraId="37EED3BB" w14:textId="47BB6604"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f</w:t>
      </w:r>
      <w:r w:rsidR="008700EB" w:rsidRPr="008700EB">
        <w:rPr>
          <w:lang w:eastAsia="ro-RO"/>
        </w:rPr>
        <w:t>) apariția oricărei alte incapacități legale care să împiedice executarea contractului;</w:t>
      </w:r>
    </w:p>
    <w:p w14:paraId="603D783C" w14:textId="354FC27A"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g</w:t>
      </w:r>
      <w:r w:rsidR="008700EB" w:rsidRPr="008700EB">
        <w:rPr>
          <w:lang w:eastAsia="ro-RO"/>
        </w:rPr>
        <w:t xml:space="preserve">) prestatorul nu furnizează garanțiile sau asigurările solicitate, sau persoana care furnizează garanția </w:t>
      </w:r>
      <w:r w:rsidR="008700EB" w:rsidRPr="008700EB">
        <w:rPr>
          <w:lang w:eastAsia="ro-RO"/>
        </w:rPr>
        <w:lastRenderedPageBreak/>
        <w:t>sau asigurarea nu este în măsură să își îndeplinească angajamentele.</w:t>
      </w:r>
    </w:p>
    <w:p w14:paraId="313A84B1" w14:textId="112218BE"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h</w:t>
      </w:r>
      <w:r w:rsidR="008700EB" w:rsidRPr="008700EB">
        <w:rPr>
          <w:lang w:eastAsia="ro-RO"/>
        </w:rPr>
        <w:t>) prestatorul dă sau se oferă să dea (direct sau indirect) unei persoane orice fel de mită, dar, favor, comision sau alte lucruri de valoare ca stimulent sau recompensă pentru:</w:t>
      </w:r>
    </w:p>
    <w:p w14:paraId="2D014D8C" w14:textId="77777777" w:rsidR="008700EB" w:rsidRPr="008700EB" w:rsidRDefault="0098296A" w:rsidP="0098296A">
      <w:pPr>
        <w:pStyle w:val="Frspaiere"/>
        <w:ind w:left="851"/>
        <w:rPr>
          <w:lang w:eastAsia="ro-RO"/>
        </w:rPr>
      </w:pPr>
      <w:r>
        <w:rPr>
          <w:lang w:eastAsia="ro-RO"/>
        </w:rPr>
        <w:t xml:space="preserve">- </w:t>
      </w:r>
      <w:r w:rsidR="008700EB" w:rsidRPr="008700EB">
        <w:rPr>
          <w:lang w:eastAsia="ro-RO"/>
        </w:rPr>
        <w:t>a acționa sau a înceta să acționeze în legătură cu contractul, sau</w:t>
      </w:r>
    </w:p>
    <w:p w14:paraId="2608C622" w14:textId="77777777" w:rsidR="008700EB" w:rsidRPr="008700EB" w:rsidRDefault="0098296A" w:rsidP="0098296A">
      <w:pPr>
        <w:pStyle w:val="Frspaiere"/>
        <w:ind w:left="851"/>
        <w:rPr>
          <w:lang w:eastAsia="ro-RO"/>
        </w:rPr>
      </w:pPr>
      <w:r>
        <w:rPr>
          <w:lang w:eastAsia="ro-RO"/>
        </w:rPr>
        <w:t xml:space="preserve">- </w:t>
      </w:r>
      <w:r w:rsidR="008700EB" w:rsidRPr="008700EB">
        <w:rPr>
          <w:lang w:eastAsia="ro-RO"/>
        </w:rPr>
        <w:t>a favoriza sau nu, a defavoriza sau un, oricare persoană care are legătură cu contractul,</w:t>
      </w:r>
    </w:p>
    <w:p w14:paraId="39A5CAC3" w14:textId="77777777" w:rsidR="008700EB" w:rsidRPr="008700EB" w:rsidRDefault="0098296A" w:rsidP="009D2CEA">
      <w:pPr>
        <w:pStyle w:val="Frspaiere"/>
        <w:ind w:firstLine="851"/>
        <w:rPr>
          <w:lang w:eastAsia="ro-RO"/>
        </w:rPr>
      </w:pPr>
      <w:r>
        <w:rPr>
          <w:lang w:eastAsia="ro-RO"/>
        </w:rPr>
        <w:t xml:space="preserve">- </w:t>
      </w:r>
      <w:r w:rsidR="008700EB" w:rsidRPr="008700EB">
        <w:rPr>
          <w:lang w:eastAsia="ro-RO"/>
        </w:rPr>
        <w:t>sau dacă oricare din membrii personalului Prestatorului, agenți sau subcontractanți dau sau se oferă să dea (direct sau indirect), unei persoane, stimulente sau recompense, în modul descris în acest paragraf.</w:t>
      </w:r>
    </w:p>
    <w:p w14:paraId="28606E76" w14:textId="77777777" w:rsidR="008700EB" w:rsidRPr="008700EB" w:rsidRDefault="00182821" w:rsidP="008700EB">
      <w:pPr>
        <w:tabs>
          <w:tab w:val="left" w:pos="1843"/>
          <w:tab w:val="left" w:pos="6195"/>
          <w:tab w:val="left" w:pos="9356"/>
        </w:tabs>
        <w:autoSpaceDE w:val="0"/>
        <w:autoSpaceDN w:val="0"/>
        <w:adjustRightInd w:val="0"/>
        <w:ind w:right="57"/>
        <w:jc w:val="both"/>
        <w:rPr>
          <w:lang w:eastAsia="ro-RO"/>
        </w:rPr>
      </w:pPr>
      <w:r>
        <w:rPr>
          <w:lang w:eastAsia="ro-RO"/>
        </w:rPr>
        <w:t>14</w:t>
      </w:r>
      <w:r w:rsidR="008700EB" w:rsidRPr="008700EB">
        <w:rPr>
          <w:lang w:eastAsia="ro-RO"/>
        </w:rPr>
        <w:t>.</w:t>
      </w:r>
      <w:r w:rsidR="008A40DE">
        <w:rPr>
          <w:lang w:eastAsia="ro-RO"/>
        </w:rPr>
        <w:t>7</w:t>
      </w:r>
      <w:r w:rsidR="008700EB" w:rsidRPr="008700EB">
        <w:rPr>
          <w:lang w:eastAsia="ro-RO"/>
        </w:rPr>
        <w:t>. Achizitorul va fi îndreptățit să rezilieze unilateral contractul printr-o notificare de reziliere adresată Prestatorului cu 10 zile, înainte de data propusă pentru reziliere, în condițiile în care se dovedește că prestatorul s-a angajat în activități de corupție, fraudă, în practici ilicite, coercitive sau obstrucționiste, în execuția contractului.</w:t>
      </w:r>
    </w:p>
    <w:p w14:paraId="167A739F" w14:textId="12578E3A" w:rsidR="008700EB" w:rsidRPr="008700EB" w:rsidRDefault="00182821" w:rsidP="008700EB">
      <w:pPr>
        <w:tabs>
          <w:tab w:val="left" w:pos="1843"/>
          <w:tab w:val="left" w:pos="6195"/>
          <w:tab w:val="left" w:pos="9356"/>
        </w:tabs>
        <w:autoSpaceDE w:val="0"/>
        <w:autoSpaceDN w:val="0"/>
        <w:adjustRightInd w:val="0"/>
        <w:ind w:right="57"/>
        <w:jc w:val="both"/>
        <w:rPr>
          <w:lang w:eastAsia="ro-RO"/>
        </w:rPr>
      </w:pPr>
      <w:r>
        <w:rPr>
          <w:lang w:eastAsia="ro-RO"/>
        </w:rPr>
        <w:t>14</w:t>
      </w:r>
      <w:r w:rsidR="008700EB" w:rsidRPr="008700EB">
        <w:rPr>
          <w:lang w:eastAsia="ro-RO"/>
        </w:rPr>
        <w:t>.</w:t>
      </w:r>
      <w:r w:rsidR="008A40DE">
        <w:rPr>
          <w:lang w:eastAsia="ro-RO"/>
        </w:rPr>
        <w:t>8</w:t>
      </w:r>
      <w:r w:rsidR="008700EB" w:rsidRPr="008700EB">
        <w:rPr>
          <w:lang w:eastAsia="ro-RO"/>
        </w:rPr>
        <w:t>. Rezilierea contractului din inițiativa prestatorului</w:t>
      </w:r>
      <w:r w:rsidR="004F23EA">
        <w:rPr>
          <w:lang w:eastAsia="ro-RO"/>
        </w:rPr>
        <w:t>:</w:t>
      </w:r>
    </w:p>
    <w:p w14:paraId="72B24A90" w14:textId="77777777" w:rsidR="008700EB" w:rsidRPr="008700EB" w:rsidRDefault="008700EB" w:rsidP="009D2CEA">
      <w:pPr>
        <w:tabs>
          <w:tab w:val="left" w:pos="1843"/>
          <w:tab w:val="left" w:pos="6195"/>
          <w:tab w:val="left" w:pos="9356"/>
        </w:tabs>
        <w:autoSpaceDE w:val="0"/>
        <w:autoSpaceDN w:val="0"/>
        <w:adjustRightInd w:val="0"/>
        <w:ind w:right="57" w:firstLine="284"/>
        <w:jc w:val="both"/>
        <w:rPr>
          <w:lang w:eastAsia="ro-RO"/>
        </w:rPr>
      </w:pPr>
      <w:r w:rsidRPr="008700EB">
        <w:rPr>
          <w:lang w:eastAsia="ro-RO"/>
        </w:rPr>
        <w:t xml:space="preserve">(1) În urma unui preaviz de </w:t>
      </w:r>
      <w:r w:rsidRPr="008700EB">
        <w:rPr>
          <w:b/>
          <w:lang w:eastAsia="ro-RO"/>
        </w:rPr>
        <w:t>10 zile</w:t>
      </w:r>
      <w:r w:rsidRPr="008700EB">
        <w:rPr>
          <w:lang w:eastAsia="ro-RO"/>
        </w:rPr>
        <w:t xml:space="preserve"> acordat achizitorului, prestatorul poate rezilia prezentul contract dacă achizitorul nu își îndeplinește obligația de plată a sumelor datorate acestuia în baza oricărei certificări din partea achizitorului, după expirarea termenului limită prevăzut în prezentul contract.</w:t>
      </w:r>
    </w:p>
    <w:p w14:paraId="3CE3722B" w14:textId="3B4E4D7B" w:rsidR="008700EB" w:rsidRPr="008700EB" w:rsidRDefault="008700EB" w:rsidP="009D2CEA">
      <w:pPr>
        <w:tabs>
          <w:tab w:val="left" w:pos="1843"/>
          <w:tab w:val="left" w:pos="6195"/>
          <w:tab w:val="left" w:pos="9356"/>
        </w:tabs>
        <w:autoSpaceDE w:val="0"/>
        <w:autoSpaceDN w:val="0"/>
        <w:adjustRightInd w:val="0"/>
        <w:ind w:right="57" w:firstLine="284"/>
        <w:jc w:val="both"/>
        <w:rPr>
          <w:lang w:eastAsia="ro-RO"/>
        </w:rPr>
      </w:pPr>
      <w:r w:rsidRPr="008700EB">
        <w:rPr>
          <w:lang w:eastAsia="ro-RO"/>
        </w:rPr>
        <w:t xml:space="preserve">(2) Rezilierea nu va afecta niciun alt drept al achizitorului sau al prestatorului dobândit în temeiul prezentului contract. Cu excepția notificării transmise în condițiile prezentului articol, rezilierea contractului pentru cauzele detaliate la alin.1,va opera de plin </w:t>
      </w:r>
      <w:r w:rsidR="00EF48E5" w:rsidRPr="008700EB">
        <w:rPr>
          <w:lang w:eastAsia="ro-RO"/>
        </w:rPr>
        <w:t>drept, fără</w:t>
      </w:r>
      <w:r w:rsidRPr="008700EB">
        <w:rPr>
          <w:lang w:eastAsia="ro-RO"/>
        </w:rPr>
        <w:t xml:space="preserve"> intervenția instanțe.</w:t>
      </w:r>
    </w:p>
    <w:p w14:paraId="7C9FBF33" w14:textId="77777777" w:rsidR="0052709B" w:rsidRPr="002379E8" w:rsidRDefault="0052709B" w:rsidP="009D2CEA">
      <w:pPr>
        <w:pStyle w:val="DefaultText2"/>
        <w:ind w:firstLine="284"/>
        <w:jc w:val="both"/>
        <w:rPr>
          <w:szCs w:val="24"/>
          <w:lang w:val="ro-RO"/>
        </w:rPr>
      </w:pPr>
    </w:p>
    <w:p w14:paraId="1776F0BB" w14:textId="77777777" w:rsidR="0098296A" w:rsidRPr="0098296A" w:rsidRDefault="00182821" w:rsidP="0098296A">
      <w:pPr>
        <w:widowControl/>
        <w:tabs>
          <w:tab w:val="left" w:pos="9356"/>
        </w:tabs>
        <w:suppressAutoHyphens w:val="0"/>
        <w:ind w:right="57"/>
        <w:jc w:val="both"/>
        <w:rPr>
          <w:rFonts w:eastAsia="Calibri"/>
          <w:b/>
          <w:i/>
          <w:noProof/>
          <w:lang w:eastAsia="x-none"/>
        </w:rPr>
      </w:pPr>
      <w:r>
        <w:rPr>
          <w:rFonts w:eastAsia="Calibri"/>
          <w:b/>
          <w:i/>
          <w:noProof/>
          <w:lang w:eastAsia="x-none"/>
        </w:rPr>
        <w:t>15</w:t>
      </w:r>
      <w:r w:rsidR="0098296A" w:rsidRPr="0098296A">
        <w:rPr>
          <w:rFonts w:eastAsia="Calibri"/>
          <w:b/>
          <w:i/>
          <w:noProof/>
          <w:lang w:eastAsia="x-none"/>
        </w:rPr>
        <w:t>. Subcontractanți</w:t>
      </w:r>
    </w:p>
    <w:p w14:paraId="48FDEA4F"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b/>
          <w:noProof/>
          <w:lang w:eastAsia="x-none"/>
        </w:rPr>
        <w:t>I.</w:t>
      </w:r>
      <w:r w:rsidRPr="0098296A">
        <w:rPr>
          <w:rFonts w:eastAsia="Calibri"/>
          <w:noProof/>
          <w:lang w:eastAsia="x-none"/>
        </w:rPr>
        <w:t xml:space="preserve"> 1</w:t>
      </w:r>
      <w:r w:rsidR="00182821">
        <w:rPr>
          <w:rFonts w:eastAsia="Calibri"/>
          <w:noProof/>
          <w:lang w:eastAsia="x-none"/>
        </w:rPr>
        <w:t>5</w:t>
      </w:r>
      <w:r w:rsidRPr="0098296A">
        <w:rPr>
          <w:rFonts w:eastAsia="Calibri"/>
          <w:noProof/>
          <w:lang w:eastAsia="x-none"/>
        </w:rPr>
        <w:t>.1. Prestatorul are obligația de a încheia contracte cu subcontractanții nominalizați în cadrul procedurii de atribuire a contractului, în aceleași condiții în care el a semnat contractul cu achizitorul.</w:t>
      </w:r>
    </w:p>
    <w:p w14:paraId="5012B144"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182821">
        <w:rPr>
          <w:rFonts w:eastAsia="Calibri"/>
          <w:noProof/>
          <w:lang w:eastAsia="x-none"/>
        </w:rPr>
        <w:t>5</w:t>
      </w:r>
      <w:r w:rsidRPr="0098296A">
        <w:rPr>
          <w:rFonts w:eastAsia="Calibri"/>
          <w:noProof/>
          <w:lang w:eastAsia="x-none"/>
        </w:rPr>
        <w:t>.2. (1) Prestatorul are obligația de a prezenta toate contractele încheiate cu subcontractanții nominalizați în ofertă. Contractele prezentate trebuie să fie în concordanță cu oferta depusă.</w:t>
      </w:r>
    </w:p>
    <w:p w14:paraId="78274C00" w14:textId="77777777" w:rsidR="0098296A" w:rsidRPr="0098296A" w:rsidRDefault="00D4005A" w:rsidP="0098296A">
      <w:pPr>
        <w:widowControl/>
        <w:tabs>
          <w:tab w:val="left" w:pos="9356"/>
        </w:tabs>
        <w:suppressAutoHyphens w:val="0"/>
        <w:ind w:right="57"/>
        <w:jc w:val="both"/>
        <w:rPr>
          <w:rFonts w:eastAsia="Calibri"/>
          <w:noProof/>
          <w:lang w:eastAsia="x-none"/>
        </w:rPr>
      </w:pPr>
      <w:r>
        <w:rPr>
          <w:rFonts w:eastAsia="Calibri"/>
          <w:noProof/>
          <w:lang w:eastAsia="x-none"/>
        </w:rPr>
        <w:t xml:space="preserve">          </w:t>
      </w:r>
      <w:r w:rsidR="0098296A" w:rsidRPr="0098296A">
        <w:rPr>
          <w:rFonts w:eastAsia="Calibri"/>
          <w:noProof/>
          <w:lang w:eastAsia="x-none"/>
        </w:rPr>
        <w:t>(2) Lista subcontractanților, cu datele de recunoaștere ale acestora, cât și contractele încheiate cu aceștia se constituie în anexe la contract.</w:t>
      </w:r>
    </w:p>
    <w:p w14:paraId="169B9516"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182821">
        <w:rPr>
          <w:rFonts w:eastAsia="Calibri"/>
          <w:noProof/>
          <w:lang w:eastAsia="x-none"/>
        </w:rPr>
        <w:t>5</w:t>
      </w:r>
      <w:r w:rsidRPr="0098296A">
        <w:rPr>
          <w:rFonts w:eastAsia="Calibri"/>
          <w:noProof/>
          <w:lang w:eastAsia="x-none"/>
        </w:rPr>
        <w:t>.3. (1) Prestatorul este pe deplin răspunzător față de achizitor de modul în care îndeplinește contractul.</w:t>
      </w:r>
    </w:p>
    <w:p w14:paraId="69B334D9" w14:textId="77777777" w:rsidR="0098296A" w:rsidRPr="0098296A" w:rsidRDefault="008A40DE" w:rsidP="0098296A">
      <w:pPr>
        <w:widowControl/>
        <w:tabs>
          <w:tab w:val="left" w:pos="9356"/>
        </w:tabs>
        <w:suppressAutoHyphens w:val="0"/>
        <w:ind w:right="57"/>
        <w:jc w:val="both"/>
        <w:rPr>
          <w:rFonts w:eastAsia="Calibri"/>
          <w:noProof/>
          <w:lang w:eastAsia="x-none"/>
        </w:rPr>
      </w:pPr>
      <w:r>
        <w:rPr>
          <w:rFonts w:eastAsia="Calibri"/>
          <w:noProof/>
          <w:lang w:eastAsia="x-none"/>
        </w:rPr>
        <w:t xml:space="preserve">          </w:t>
      </w:r>
      <w:r w:rsidR="0098296A" w:rsidRPr="0098296A">
        <w:rPr>
          <w:rFonts w:eastAsia="Calibri"/>
          <w:noProof/>
          <w:lang w:eastAsia="x-none"/>
        </w:rPr>
        <w:t>(2) Subcontractantul este pe deplin răspunzător față de prestator de modul în care își îndeplinește partea sa din contract.</w:t>
      </w:r>
    </w:p>
    <w:p w14:paraId="1AFF4A17" w14:textId="77777777" w:rsidR="0098296A" w:rsidRPr="0098296A" w:rsidRDefault="008A40DE" w:rsidP="0098296A">
      <w:pPr>
        <w:widowControl/>
        <w:tabs>
          <w:tab w:val="left" w:pos="9356"/>
        </w:tabs>
        <w:suppressAutoHyphens w:val="0"/>
        <w:ind w:right="57"/>
        <w:jc w:val="both"/>
        <w:rPr>
          <w:rFonts w:eastAsia="Calibri"/>
          <w:noProof/>
          <w:lang w:eastAsia="x-none"/>
        </w:rPr>
      </w:pPr>
      <w:r>
        <w:rPr>
          <w:rFonts w:eastAsia="Calibri"/>
          <w:noProof/>
          <w:lang w:eastAsia="x-none"/>
        </w:rPr>
        <w:t xml:space="preserve">           </w:t>
      </w:r>
      <w:r w:rsidR="0098296A" w:rsidRPr="0098296A">
        <w:rPr>
          <w:rFonts w:eastAsia="Calibri"/>
          <w:noProof/>
          <w:lang w:eastAsia="x-none"/>
        </w:rPr>
        <w:t>(3)</w:t>
      </w:r>
      <w:r w:rsidR="0098296A" w:rsidRPr="0098296A">
        <w:rPr>
          <w:rFonts w:eastAsia="Calibri"/>
          <w:b/>
          <w:noProof/>
          <w:lang w:eastAsia="x-none"/>
        </w:rPr>
        <w:t xml:space="preserve"> </w:t>
      </w:r>
      <w:r w:rsidR="0098296A" w:rsidRPr="0098296A">
        <w:rPr>
          <w:rFonts w:eastAsia="Calibri"/>
          <w:noProof/>
          <w:lang w:eastAsia="x-none"/>
        </w:rPr>
        <w:t>Prestatorul</w:t>
      </w:r>
      <w:r w:rsidR="0098296A" w:rsidRPr="0098296A">
        <w:rPr>
          <w:rFonts w:eastAsia="Calibri"/>
          <w:b/>
          <w:noProof/>
          <w:lang w:eastAsia="x-none"/>
        </w:rPr>
        <w:t xml:space="preserve"> </w:t>
      </w:r>
      <w:r w:rsidR="0098296A" w:rsidRPr="0098296A">
        <w:rPr>
          <w:rFonts w:eastAsia="Calibri"/>
          <w:noProof/>
          <w:lang w:eastAsia="x-none"/>
        </w:rPr>
        <w:t>are dreptul de a pretinde daune-interese subcontractanților desemnați, dacă aceștia nu își îndeplinesc partea lor din contract.</w:t>
      </w:r>
    </w:p>
    <w:p w14:paraId="4ECA255A" w14:textId="25FC85CD"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182821">
        <w:rPr>
          <w:rFonts w:eastAsia="Calibri"/>
          <w:noProof/>
          <w:lang w:eastAsia="x-none"/>
        </w:rPr>
        <w:t>5</w:t>
      </w:r>
      <w:r w:rsidRPr="0098296A">
        <w:rPr>
          <w:rFonts w:eastAsia="Calibri"/>
          <w:noProof/>
          <w:lang w:eastAsia="x-none"/>
        </w:rPr>
        <w:t>.4. (1) Prestatorul are dreptul de a implica noi subcontractanți, pe durata executării contractului de achiziție publică, cu condiția ca nominalizarea acestora să nu reprezinte o modificare substanțială a contractului de achiziție publică, în condițiile art. 221 din Legea nr.</w:t>
      </w:r>
      <w:r w:rsidR="006E0343">
        <w:rPr>
          <w:rFonts w:eastAsia="Calibri"/>
          <w:noProof/>
          <w:lang w:eastAsia="x-none"/>
        </w:rPr>
        <w:t xml:space="preserve"> </w:t>
      </w:r>
      <w:r w:rsidRPr="0098296A">
        <w:rPr>
          <w:rFonts w:eastAsia="Calibri"/>
          <w:noProof/>
          <w:lang w:eastAsia="x-none"/>
        </w:rPr>
        <w:t>98/2016.</w:t>
      </w:r>
    </w:p>
    <w:p w14:paraId="3C07D519" w14:textId="77777777" w:rsidR="0098296A" w:rsidRPr="0098296A" w:rsidRDefault="00D4005A" w:rsidP="0098296A">
      <w:pPr>
        <w:widowControl/>
        <w:tabs>
          <w:tab w:val="left" w:pos="9356"/>
        </w:tabs>
        <w:suppressAutoHyphens w:val="0"/>
        <w:ind w:right="57"/>
        <w:jc w:val="both"/>
        <w:rPr>
          <w:rFonts w:eastAsia="Calibri"/>
          <w:noProof/>
          <w:lang w:eastAsia="x-none"/>
        </w:rPr>
      </w:pPr>
      <w:r>
        <w:rPr>
          <w:rFonts w:eastAsia="Calibri"/>
          <w:noProof/>
          <w:lang w:eastAsia="x-none"/>
        </w:rPr>
        <w:t xml:space="preserve">          </w:t>
      </w:r>
      <w:r w:rsidR="0098296A" w:rsidRPr="0098296A">
        <w:rPr>
          <w:rFonts w:eastAsia="Calibri"/>
          <w:noProof/>
          <w:lang w:eastAsia="x-none"/>
        </w:rPr>
        <w:t xml:space="preserve">(2) În situația prevăzută la alin. (1), contractantul va transmite autorității contractante informațiile cu privire la noii subcontractanți și va obține acordul autorității contractante privind eventualii noi subcontractanți implicați ulterior în executarea contractului. </w:t>
      </w:r>
    </w:p>
    <w:p w14:paraId="1386ED09" w14:textId="77777777" w:rsidR="0098296A" w:rsidRPr="0098296A" w:rsidRDefault="00D4005A" w:rsidP="0098296A">
      <w:pPr>
        <w:widowControl/>
        <w:tabs>
          <w:tab w:val="left" w:pos="9356"/>
        </w:tabs>
        <w:suppressAutoHyphens w:val="0"/>
        <w:ind w:right="57"/>
        <w:jc w:val="both"/>
        <w:rPr>
          <w:rFonts w:eastAsia="Calibri"/>
          <w:noProof/>
          <w:lang w:eastAsia="x-none"/>
        </w:rPr>
      </w:pPr>
      <w:r>
        <w:rPr>
          <w:rFonts w:eastAsia="Calibri"/>
          <w:noProof/>
          <w:lang w:eastAsia="x-none"/>
        </w:rPr>
        <w:t xml:space="preserve">          </w:t>
      </w:r>
      <w:r w:rsidR="0098296A" w:rsidRPr="0098296A">
        <w:rPr>
          <w:rFonts w:eastAsia="Calibri"/>
          <w:noProof/>
          <w:lang w:eastAsia="x-none"/>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3A403AA7" w14:textId="77777777" w:rsidR="0098296A" w:rsidRPr="0098296A" w:rsidRDefault="0098296A" w:rsidP="0098296A">
      <w:pPr>
        <w:widowControl/>
        <w:tabs>
          <w:tab w:val="left" w:pos="9356"/>
        </w:tabs>
        <w:suppressAutoHyphens w:val="0"/>
        <w:ind w:right="57"/>
        <w:jc w:val="both"/>
        <w:rPr>
          <w:rFonts w:eastAsia="Times New Roman"/>
          <w:noProof/>
          <w:lang w:eastAsia="ro-RO"/>
        </w:rPr>
      </w:pPr>
      <w:r w:rsidRPr="0098296A">
        <w:rPr>
          <w:rFonts w:eastAsia="Calibri"/>
          <w:noProof/>
          <w:lang w:eastAsia="x-none"/>
        </w:rPr>
        <w:t>1</w:t>
      </w:r>
      <w:r w:rsidR="00182821">
        <w:rPr>
          <w:rFonts w:eastAsia="Calibri"/>
          <w:noProof/>
          <w:lang w:eastAsia="x-none"/>
        </w:rPr>
        <w:t>5</w:t>
      </w:r>
      <w:r w:rsidRPr="0098296A">
        <w:rPr>
          <w:rFonts w:eastAsia="Calibri"/>
          <w:noProof/>
          <w:lang w:eastAsia="x-none"/>
        </w:rPr>
        <w:t xml:space="preserve">.5. (1) </w:t>
      </w:r>
      <w:r w:rsidRPr="0098296A">
        <w:rPr>
          <w:rFonts w:eastAsia="Times New Roman"/>
          <w:noProof/>
          <w:lang w:eastAsia="ro-RO"/>
        </w:rPr>
        <w:t>Înlocuirea/implicarea subcontractanților de către contractant în perioada de implementare a contractului poate interveni în următoarele situații:</w:t>
      </w:r>
    </w:p>
    <w:p w14:paraId="4D16DDFA" w14:textId="77777777" w:rsidR="0098296A" w:rsidRPr="0098296A" w:rsidRDefault="00D4005A" w:rsidP="0098296A">
      <w:pPr>
        <w:widowControl/>
        <w:tabs>
          <w:tab w:val="left" w:pos="9356"/>
        </w:tabs>
        <w:suppressAutoHyphens w:val="0"/>
        <w:ind w:right="57"/>
        <w:jc w:val="both"/>
        <w:rPr>
          <w:rFonts w:eastAsia="Times New Roman"/>
          <w:noProof/>
          <w:lang w:eastAsia="ro-RO"/>
        </w:rPr>
      </w:pPr>
      <w:r>
        <w:rPr>
          <w:rFonts w:eastAsia="Times New Roman"/>
          <w:noProof/>
          <w:lang w:eastAsia="ro-RO"/>
        </w:rPr>
        <w:t xml:space="preserve">   </w:t>
      </w:r>
      <w:r w:rsidR="008A40DE">
        <w:rPr>
          <w:rFonts w:eastAsia="Times New Roman"/>
          <w:noProof/>
          <w:lang w:eastAsia="ro-RO"/>
        </w:rPr>
        <w:t xml:space="preserve">  </w:t>
      </w:r>
      <w:r>
        <w:rPr>
          <w:rFonts w:eastAsia="Times New Roman"/>
          <w:noProof/>
          <w:lang w:eastAsia="ro-RO"/>
        </w:rPr>
        <w:t xml:space="preserve">   </w:t>
      </w:r>
      <w:r w:rsidR="008A40DE">
        <w:rPr>
          <w:rFonts w:eastAsia="Times New Roman"/>
          <w:noProof/>
          <w:lang w:eastAsia="ro-RO"/>
        </w:rPr>
        <w:t xml:space="preserve"> </w:t>
      </w:r>
      <w:r w:rsidR="0098296A" w:rsidRPr="0098296A">
        <w:rPr>
          <w:rFonts w:eastAsia="Times New Roman"/>
          <w:noProof/>
          <w:lang w:eastAsia="ro-RO"/>
        </w:rPr>
        <w:t>a) înlocuirea subcontractanților nominalizați în ofertă și ale căror activități au fost indicate în ofertă ca fiind realizate de subcontractanți,</w:t>
      </w:r>
    </w:p>
    <w:p w14:paraId="014E9A56" w14:textId="77777777" w:rsidR="0098296A" w:rsidRPr="0098296A" w:rsidRDefault="00D4005A" w:rsidP="0098296A">
      <w:pPr>
        <w:widowControl/>
        <w:tabs>
          <w:tab w:val="left" w:pos="9356"/>
        </w:tabs>
        <w:suppressAutoHyphens w:val="0"/>
        <w:ind w:right="57"/>
        <w:jc w:val="both"/>
        <w:rPr>
          <w:rFonts w:eastAsia="Times New Roman"/>
          <w:noProof/>
          <w:lang w:eastAsia="ro-RO"/>
        </w:rPr>
      </w:pPr>
      <w:r>
        <w:rPr>
          <w:rFonts w:eastAsia="Times New Roman"/>
          <w:noProof/>
          <w:lang w:eastAsia="ro-RO"/>
        </w:rPr>
        <w:t xml:space="preserve">      </w:t>
      </w:r>
      <w:r w:rsidR="008A40DE">
        <w:rPr>
          <w:rFonts w:eastAsia="Times New Roman"/>
          <w:noProof/>
          <w:lang w:eastAsia="ro-RO"/>
        </w:rPr>
        <w:t xml:space="preserve">   </w:t>
      </w:r>
      <w:r w:rsidR="0098296A" w:rsidRPr="0098296A">
        <w:rPr>
          <w:rFonts w:eastAsia="Times New Roman"/>
          <w:noProof/>
          <w:lang w:eastAsia="ro-RO"/>
        </w:rPr>
        <w:t>b) declararea unor noi subcontractanți ulterior semnării contractului de achiziție publică în condițiile în care serviciile ce urmează a fi subcontractate au fost prevăzute în ofertă fără a se indica inițial opțiunea subcontractării acestora,</w:t>
      </w:r>
    </w:p>
    <w:p w14:paraId="3F8398E7" w14:textId="77777777" w:rsidR="0098296A" w:rsidRPr="0098296A" w:rsidRDefault="00D4005A" w:rsidP="0098296A">
      <w:pPr>
        <w:widowControl/>
        <w:tabs>
          <w:tab w:val="left" w:pos="9356"/>
        </w:tabs>
        <w:suppressAutoHyphens w:val="0"/>
        <w:ind w:right="57"/>
        <w:jc w:val="both"/>
        <w:rPr>
          <w:rFonts w:eastAsia="Times New Roman"/>
          <w:noProof/>
          <w:lang w:eastAsia="ro-RO"/>
        </w:rPr>
      </w:pPr>
      <w:r>
        <w:rPr>
          <w:rFonts w:eastAsia="Times New Roman"/>
          <w:noProof/>
          <w:lang w:eastAsia="ro-RO"/>
        </w:rPr>
        <w:t xml:space="preserve">       </w:t>
      </w:r>
      <w:r w:rsidR="008A40DE">
        <w:rPr>
          <w:rFonts w:eastAsia="Times New Roman"/>
          <w:noProof/>
          <w:lang w:eastAsia="ro-RO"/>
        </w:rPr>
        <w:t xml:space="preserve">  </w:t>
      </w:r>
      <w:r w:rsidR="0098296A" w:rsidRPr="0098296A">
        <w:rPr>
          <w:rFonts w:eastAsia="Times New Roman"/>
          <w:noProof/>
          <w:lang w:eastAsia="ro-RO"/>
        </w:rPr>
        <w:t>c) renunțarea/retragerea subcontractanților din contractul de achiziție publică.</w:t>
      </w:r>
    </w:p>
    <w:p w14:paraId="368DB095" w14:textId="77777777" w:rsidR="0098296A" w:rsidRPr="0098296A" w:rsidRDefault="00D4005A" w:rsidP="0098296A">
      <w:pPr>
        <w:widowControl/>
        <w:tabs>
          <w:tab w:val="left" w:pos="9356"/>
        </w:tabs>
        <w:suppressAutoHyphens w:val="0"/>
        <w:ind w:right="57"/>
        <w:jc w:val="both"/>
        <w:rPr>
          <w:rFonts w:eastAsia="Times New Roman"/>
          <w:noProof/>
          <w:lang w:eastAsia="ro-RO"/>
        </w:rPr>
      </w:pPr>
      <w:r>
        <w:rPr>
          <w:rFonts w:eastAsia="Times New Roman"/>
          <w:noProof/>
          <w:lang w:eastAsia="ro-RO"/>
        </w:rPr>
        <w:t xml:space="preserve">         </w:t>
      </w:r>
      <w:r w:rsidR="0098296A" w:rsidRPr="0098296A">
        <w:rPr>
          <w:rFonts w:eastAsia="Times New Roman"/>
          <w:noProof/>
          <w:lang w:eastAsia="ro-RO"/>
        </w:rPr>
        <w:t xml:space="preserve">(2) În cazul în care contractantul înlocuiește/implică subcontractanții în perioada de implementare a contractului, autoritatea contractantă are obligația de a solicita prezentarea </w:t>
      </w:r>
      <w:r w:rsidR="0098296A" w:rsidRPr="0098296A">
        <w:rPr>
          <w:rFonts w:eastAsia="Times New Roman"/>
          <w:noProof/>
          <w:lang w:eastAsia="ro-RO"/>
        </w:rPr>
        <w:lastRenderedPageBreak/>
        <w:t>contractelor încheiate între contractant și subcontractanții declarați ulterior, care să conțină obligatoriu, cel puțin următoarele elemente:</w:t>
      </w:r>
    </w:p>
    <w:p w14:paraId="74BC2130" w14:textId="77777777" w:rsidR="0098296A" w:rsidRPr="0098296A" w:rsidRDefault="00D4005A" w:rsidP="0098296A">
      <w:pPr>
        <w:widowControl/>
        <w:tabs>
          <w:tab w:val="left" w:pos="9356"/>
        </w:tabs>
        <w:suppressAutoHyphens w:val="0"/>
        <w:ind w:right="57"/>
        <w:jc w:val="both"/>
        <w:rPr>
          <w:rFonts w:eastAsia="Calibri"/>
          <w:noProof/>
          <w:lang w:eastAsia="ro-RO"/>
        </w:rPr>
      </w:pPr>
      <w:r>
        <w:rPr>
          <w:rFonts w:eastAsia="Calibri"/>
          <w:noProof/>
          <w:lang w:eastAsia="ro-RO"/>
        </w:rPr>
        <w:t xml:space="preserve">     </w:t>
      </w:r>
      <w:r w:rsidR="008A40DE">
        <w:rPr>
          <w:rFonts w:eastAsia="Calibri"/>
          <w:noProof/>
          <w:lang w:eastAsia="ro-RO"/>
        </w:rPr>
        <w:t xml:space="preserve">  </w:t>
      </w:r>
      <w:r>
        <w:rPr>
          <w:rFonts w:eastAsia="Calibri"/>
          <w:noProof/>
          <w:lang w:eastAsia="ro-RO"/>
        </w:rPr>
        <w:t xml:space="preserve">  </w:t>
      </w:r>
      <w:r w:rsidR="0098296A" w:rsidRPr="0098296A">
        <w:rPr>
          <w:rFonts w:eastAsia="Calibri"/>
          <w:noProof/>
          <w:lang w:eastAsia="ro-RO"/>
        </w:rPr>
        <w:t>a) activitățile ce urmează a fi subcontractate;</w:t>
      </w:r>
    </w:p>
    <w:p w14:paraId="70521F34" w14:textId="77777777" w:rsidR="0098296A" w:rsidRPr="0098296A" w:rsidRDefault="00D4005A" w:rsidP="0098296A">
      <w:pPr>
        <w:widowControl/>
        <w:tabs>
          <w:tab w:val="left" w:pos="9356"/>
        </w:tabs>
        <w:suppressAutoHyphens w:val="0"/>
        <w:ind w:right="57"/>
        <w:jc w:val="both"/>
        <w:rPr>
          <w:rFonts w:eastAsia="Calibri"/>
          <w:noProof/>
          <w:lang w:eastAsia="ro-RO"/>
        </w:rPr>
      </w:pPr>
      <w:r>
        <w:rPr>
          <w:rFonts w:eastAsia="Calibri"/>
          <w:noProof/>
          <w:lang w:eastAsia="ro-RO"/>
        </w:rPr>
        <w:t xml:space="preserve">    </w:t>
      </w:r>
      <w:r w:rsidR="008A40DE">
        <w:rPr>
          <w:rFonts w:eastAsia="Calibri"/>
          <w:noProof/>
          <w:lang w:eastAsia="ro-RO"/>
        </w:rPr>
        <w:t xml:space="preserve">  </w:t>
      </w:r>
      <w:r>
        <w:rPr>
          <w:rFonts w:eastAsia="Calibri"/>
          <w:noProof/>
          <w:lang w:eastAsia="ro-RO"/>
        </w:rPr>
        <w:t xml:space="preserve">   </w:t>
      </w:r>
      <w:r w:rsidR="0098296A" w:rsidRPr="0098296A">
        <w:rPr>
          <w:rFonts w:eastAsia="Calibri"/>
          <w:noProof/>
          <w:lang w:eastAsia="ro-RO"/>
        </w:rPr>
        <w:t>b) numele, datele de contact, reprezentanții legali ai noilor subcontractanți;</w:t>
      </w:r>
    </w:p>
    <w:p w14:paraId="1983F5F8" w14:textId="77777777" w:rsidR="0098296A" w:rsidRPr="0098296A" w:rsidRDefault="00D4005A" w:rsidP="0098296A">
      <w:pPr>
        <w:widowControl/>
        <w:tabs>
          <w:tab w:val="left" w:pos="9356"/>
        </w:tabs>
        <w:suppressAutoHyphens w:val="0"/>
        <w:ind w:right="57"/>
        <w:jc w:val="both"/>
        <w:rPr>
          <w:rFonts w:eastAsia="Calibri"/>
          <w:noProof/>
          <w:lang w:eastAsia="x-none"/>
        </w:rPr>
      </w:pPr>
      <w:r>
        <w:rPr>
          <w:rFonts w:eastAsia="Calibri"/>
          <w:noProof/>
          <w:lang w:eastAsia="ro-RO"/>
        </w:rPr>
        <w:t xml:space="preserve">        </w:t>
      </w:r>
      <w:r w:rsidR="008A40DE">
        <w:rPr>
          <w:rFonts w:eastAsia="Calibri"/>
          <w:noProof/>
          <w:lang w:eastAsia="ro-RO"/>
        </w:rPr>
        <w:t xml:space="preserve"> </w:t>
      </w:r>
      <w:r w:rsidR="0098296A" w:rsidRPr="0098296A">
        <w:rPr>
          <w:rFonts w:eastAsia="Calibri"/>
          <w:noProof/>
          <w:lang w:eastAsia="ro-RO"/>
        </w:rPr>
        <w:t>c) valoarea aferentă prestațiilor noilor subcontractanți.</w:t>
      </w:r>
    </w:p>
    <w:p w14:paraId="767FEA1B" w14:textId="77777777" w:rsidR="0098296A" w:rsidRPr="0098296A" w:rsidRDefault="00D4005A" w:rsidP="0098296A">
      <w:pPr>
        <w:widowControl/>
        <w:tabs>
          <w:tab w:val="left" w:pos="9356"/>
        </w:tabs>
        <w:suppressAutoHyphens w:val="0"/>
        <w:ind w:right="57"/>
        <w:jc w:val="both"/>
        <w:rPr>
          <w:rFonts w:eastAsia="Calibri"/>
          <w:lang w:eastAsia="en-US"/>
        </w:rPr>
      </w:pPr>
      <w:r>
        <w:rPr>
          <w:rFonts w:eastAsia="Calibri"/>
          <w:lang w:eastAsia="en-US"/>
        </w:rPr>
        <w:t xml:space="preserve">        </w:t>
      </w:r>
      <w:r w:rsidR="0098296A" w:rsidRPr="0098296A">
        <w:rPr>
          <w:rFonts w:eastAsia="Calibri"/>
          <w:lang w:eastAsia="en-US"/>
        </w:rPr>
        <w:t>(3) Noii subcontractanți au obligația de a prezenta o declarație pe propria răspundere prin care își asumă respectarea prevederilor caietului de sarcini și a propunerii tehnice depuse de către contractant la ofertă, aferentă activității supuse subcontractării.</w:t>
      </w:r>
    </w:p>
    <w:p w14:paraId="244504CC" w14:textId="77777777" w:rsidR="0098296A" w:rsidRPr="0098296A" w:rsidRDefault="00D4005A" w:rsidP="0098296A">
      <w:pPr>
        <w:widowControl/>
        <w:tabs>
          <w:tab w:val="left" w:pos="9356"/>
        </w:tabs>
        <w:suppressAutoHyphens w:val="0"/>
        <w:ind w:right="57"/>
        <w:jc w:val="both"/>
        <w:rPr>
          <w:rFonts w:eastAsia="Calibri"/>
          <w:lang w:eastAsia="en-US"/>
        </w:rPr>
      </w:pPr>
      <w:r>
        <w:rPr>
          <w:rFonts w:eastAsia="Calibri"/>
          <w:lang w:eastAsia="en-US"/>
        </w:rPr>
        <w:t xml:space="preserve">        </w:t>
      </w:r>
      <w:r w:rsidR="0098296A" w:rsidRPr="0098296A">
        <w:rPr>
          <w:rFonts w:eastAsia="Calibri"/>
          <w:lang w:eastAsia="en-US"/>
        </w:rPr>
        <w:t>(4) Contractele și declarațiile vor fi prezentate cu cel puțin 15 zile înainte de momentul începerii prestării serviciilor de către noii subcontractanți.</w:t>
      </w:r>
    </w:p>
    <w:p w14:paraId="06D5CAAC" w14:textId="77777777" w:rsidR="0098296A" w:rsidRPr="0098296A" w:rsidRDefault="00D4005A"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52CCE3AD" w14:textId="77777777" w:rsidR="0098296A" w:rsidRPr="0098296A" w:rsidRDefault="00D4005A"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(6) Înlocuirea/implicarea subcontractanților de către contractant în perioada de implementare a contractului se realizează cu acordul autorității contractante.</w:t>
      </w:r>
    </w:p>
    <w:p w14:paraId="194750B9" w14:textId="77777777" w:rsidR="0098296A" w:rsidRPr="0098296A" w:rsidRDefault="0098296A" w:rsidP="0098296A">
      <w:pPr>
        <w:widowControl/>
        <w:tabs>
          <w:tab w:val="left" w:pos="9356"/>
        </w:tabs>
        <w:suppressAutoHyphens w:val="0"/>
        <w:ind w:right="57"/>
        <w:jc w:val="both"/>
        <w:rPr>
          <w:rFonts w:eastAsia="Calibri"/>
          <w:lang w:eastAsia="ro-RO"/>
        </w:rPr>
      </w:pPr>
      <w:r w:rsidRPr="0098296A">
        <w:rPr>
          <w:rFonts w:eastAsia="Calibri"/>
          <w:lang w:eastAsia="ro-RO"/>
        </w:rPr>
        <w:t>1</w:t>
      </w:r>
      <w:r w:rsidR="00182821">
        <w:rPr>
          <w:rFonts w:eastAsia="Calibri"/>
          <w:lang w:eastAsia="ro-RO"/>
        </w:rPr>
        <w:t>5</w:t>
      </w:r>
      <w:r w:rsidRPr="0098296A">
        <w:rPr>
          <w:rFonts w:eastAsia="Calibri"/>
          <w:lang w:eastAsia="ro-RO"/>
        </w:rPr>
        <w:t>.6 (1) În situația prevăzută la art. 1</w:t>
      </w:r>
      <w:r w:rsidR="00182821">
        <w:rPr>
          <w:rFonts w:eastAsia="Calibri"/>
          <w:lang w:eastAsia="ro-RO"/>
        </w:rPr>
        <w:t>5</w:t>
      </w:r>
      <w:r w:rsidRPr="0098296A">
        <w:rPr>
          <w:rFonts w:eastAsia="Calibri"/>
          <w:lang w:eastAsia="ro-RO"/>
        </w:rPr>
        <w:t>.5 alin. (1) lit. a), valoarea aferentă activităților subcontractate va fi cel mult egală cu valoarea declarată în cadrul ofertei ca fiind subcontractată, la care se poate adăuga numai ajustarea prețurilor existente în contract.</w:t>
      </w:r>
    </w:p>
    <w:p w14:paraId="5FF079C2"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(2) În situația prevăzută la art. 1</w:t>
      </w:r>
      <w:r w:rsidR="00182821">
        <w:rPr>
          <w:rFonts w:eastAsia="Calibri"/>
          <w:lang w:eastAsia="ro-RO"/>
        </w:rPr>
        <w:t>5</w:t>
      </w:r>
      <w:r w:rsidR="0098296A" w:rsidRPr="0098296A">
        <w:rPr>
          <w:rFonts w:eastAsia="Calibri"/>
          <w:lang w:eastAsia="ro-RO"/>
        </w:rPr>
        <w:t>.5 alin. (1) lit. a), obiectul noului contract de subcontractare nu trebuie să modifice obiectul contractului de subcontractare anterior.</w:t>
      </w:r>
    </w:p>
    <w:p w14:paraId="277BFC4B"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(3) Obiectul și valoarea noului contract de subcontractare nu vor conține serviciile prestate de către subcontractantul inițial și nici valoarea aferentă acestora.</w:t>
      </w:r>
    </w:p>
    <w:p w14:paraId="5A8A838A" w14:textId="63A5E050" w:rsidR="0098296A" w:rsidRPr="0098296A" w:rsidRDefault="0098296A" w:rsidP="0098296A">
      <w:pPr>
        <w:widowControl/>
        <w:tabs>
          <w:tab w:val="left" w:pos="9356"/>
        </w:tabs>
        <w:suppressAutoHyphens w:val="0"/>
        <w:ind w:right="57"/>
        <w:jc w:val="both"/>
        <w:rPr>
          <w:rFonts w:eastAsia="Calibri"/>
          <w:lang w:eastAsia="ro-RO"/>
        </w:rPr>
      </w:pPr>
      <w:r w:rsidRPr="0098296A">
        <w:rPr>
          <w:rFonts w:eastAsia="Calibri"/>
          <w:lang w:eastAsia="ro-RO"/>
        </w:rPr>
        <w:t>1</w:t>
      </w:r>
      <w:r w:rsidR="00182821">
        <w:rPr>
          <w:rFonts w:eastAsia="Calibri"/>
          <w:lang w:eastAsia="ro-RO"/>
        </w:rPr>
        <w:t>5</w:t>
      </w:r>
      <w:r w:rsidRPr="0098296A">
        <w:rPr>
          <w:rFonts w:eastAsia="Calibri"/>
          <w:lang w:eastAsia="ro-RO"/>
        </w:rPr>
        <w:t>.7. În situația prevăzută la art. 1</w:t>
      </w:r>
      <w:r w:rsidR="00182821">
        <w:rPr>
          <w:rFonts w:eastAsia="Calibri"/>
          <w:lang w:eastAsia="ro-RO"/>
        </w:rPr>
        <w:t>5</w:t>
      </w:r>
      <w:r w:rsidRPr="0098296A">
        <w:rPr>
          <w:rFonts w:eastAsia="Calibri"/>
          <w:lang w:eastAsia="ro-RO"/>
        </w:rPr>
        <w:t>.5 alin. (1), lit. b), contractantul are dreptul de a implica noi subcontractanți pe durata executării contractului, cu condiția ca nominalizarea acestora să nu reprezinte o modificare substanțială a contractului de achiziție publică în condițiile art. 221 din Legea nr.</w:t>
      </w:r>
      <w:r w:rsidR="006E0343">
        <w:rPr>
          <w:rFonts w:eastAsia="Calibri"/>
          <w:lang w:eastAsia="ro-RO"/>
        </w:rPr>
        <w:t xml:space="preserve"> </w:t>
      </w:r>
      <w:r w:rsidRPr="0098296A">
        <w:rPr>
          <w:rFonts w:eastAsia="Calibri"/>
          <w:lang w:eastAsia="ro-RO"/>
        </w:rPr>
        <w:t>98/2016.</w:t>
      </w:r>
    </w:p>
    <w:p w14:paraId="0EE52B1D" w14:textId="77777777" w:rsidR="0098296A" w:rsidRPr="0098296A" w:rsidRDefault="0098296A" w:rsidP="0098296A">
      <w:pPr>
        <w:widowControl/>
        <w:tabs>
          <w:tab w:val="left" w:pos="9356"/>
        </w:tabs>
        <w:suppressAutoHyphens w:val="0"/>
        <w:ind w:right="57"/>
        <w:jc w:val="both"/>
        <w:rPr>
          <w:rFonts w:eastAsia="Calibri"/>
          <w:lang w:eastAsia="ro-RO"/>
        </w:rPr>
      </w:pPr>
      <w:r w:rsidRPr="0098296A">
        <w:rPr>
          <w:rFonts w:eastAsia="Calibri"/>
          <w:lang w:eastAsia="ro-RO"/>
        </w:rPr>
        <w:t>1</w:t>
      </w:r>
      <w:r w:rsidR="00182821">
        <w:rPr>
          <w:rFonts w:eastAsia="Calibri"/>
          <w:lang w:eastAsia="ro-RO"/>
        </w:rPr>
        <w:t>5</w:t>
      </w:r>
      <w:r w:rsidRPr="0098296A">
        <w:rPr>
          <w:rFonts w:eastAsia="Calibri"/>
          <w:lang w:eastAsia="ro-RO"/>
        </w:rPr>
        <w:t>.8. Situația prevăzută la art. 1</w:t>
      </w:r>
      <w:r w:rsidR="00182821">
        <w:rPr>
          <w:rFonts w:eastAsia="Calibri"/>
          <w:lang w:eastAsia="ro-RO"/>
        </w:rPr>
        <w:t>5</w:t>
      </w:r>
      <w:r w:rsidRPr="0098296A">
        <w:rPr>
          <w:rFonts w:eastAsia="Calibri"/>
          <w:lang w:eastAsia="ro-RO"/>
        </w:rPr>
        <w:t>.5 alin. (1), lit. b) nu reprezintă o modificare substanțială așa cum este aceasta definită la art. 221 din Lege, dacă se îndeplinesc următoarele condiții cumulative:</w:t>
      </w:r>
    </w:p>
    <w:p w14:paraId="08B3B32F"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a) introducerea unui nou subcontractant nu are impact asupra îndeplinirii criteriilor de calificare/selecție sau în privința aplicării criteriului de atribuire raportat la momentul evaluării ofertelor;</w:t>
      </w:r>
    </w:p>
    <w:p w14:paraId="70EDB5AA"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b) introducerea unui nou subcontractant nu modifică prețul contractului dintre autoritatea contractantă și contractant;</w:t>
      </w:r>
    </w:p>
    <w:p w14:paraId="6A5F1F4F"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8A40DE">
        <w:rPr>
          <w:rFonts w:eastAsia="Calibri"/>
          <w:lang w:eastAsia="ro-RO"/>
        </w:rPr>
        <w:t xml:space="preserve"> </w:t>
      </w:r>
      <w:r>
        <w:rPr>
          <w:rFonts w:eastAsia="Calibri"/>
          <w:lang w:eastAsia="ro-RO"/>
        </w:rPr>
        <w:t xml:space="preserve"> </w:t>
      </w:r>
      <w:r w:rsidR="0098296A" w:rsidRPr="0098296A">
        <w:rPr>
          <w:rFonts w:eastAsia="Calibri"/>
          <w:lang w:eastAsia="ro-RO"/>
        </w:rPr>
        <w:t>c) introducerea unui nou subcontractant este strict necesară pentru îndeplinirea contractului de achiziție publică;</w:t>
      </w:r>
    </w:p>
    <w:p w14:paraId="5E4110E9"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8A40DE">
        <w:rPr>
          <w:rFonts w:eastAsia="Calibri"/>
          <w:lang w:eastAsia="ro-RO"/>
        </w:rPr>
        <w:t xml:space="preserve"> </w:t>
      </w:r>
      <w:r>
        <w:rPr>
          <w:rFonts w:eastAsia="Calibri"/>
          <w:lang w:eastAsia="ro-RO"/>
        </w:rPr>
        <w:t xml:space="preserve"> </w:t>
      </w:r>
      <w:r w:rsidR="0098296A" w:rsidRPr="0098296A">
        <w:rPr>
          <w:rFonts w:eastAsia="Calibri"/>
          <w:lang w:eastAsia="ro-RO"/>
        </w:rPr>
        <w:t>d) 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0132941D" w14:textId="77777777" w:rsidR="0098296A" w:rsidRPr="0098296A" w:rsidRDefault="0098296A" w:rsidP="0098296A">
      <w:pPr>
        <w:widowControl/>
        <w:tabs>
          <w:tab w:val="left" w:pos="9356"/>
        </w:tabs>
        <w:suppressAutoHyphens w:val="0"/>
        <w:ind w:right="57"/>
        <w:jc w:val="both"/>
        <w:rPr>
          <w:rFonts w:eastAsia="Calibri"/>
          <w:lang w:eastAsia="ro-RO"/>
        </w:rPr>
      </w:pPr>
      <w:r w:rsidRPr="0098296A">
        <w:rPr>
          <w:rFonts w:eastAsia="Calibri"/>
          <w:lang w:eastAsia="ro-RO"/>
        </w:rPr>
        <w:t>1</w:t>
      </w:r>
      <w:r w:rsidR="00182821">
        <w:rPr>
          <w:rFonts w:eastAsia="Calibri"/>
          <w:lang w:eastAsia="ro-RO"/>
        </w:rPr>
        <w:t>5</w:t>
      </w:r>
      <w:r w:rsidRPr="0098296A">
        <w:rPr>
          <w:rFonts w:eastAsia="Calibri"/>
          <w:lang w:eastAsia="ro-RO"/>
        </w:rPr>
        <w:t>.9. În situația prevăzută la art. 1</w:t>
      </w:r>
      <w:r w:rsidR="00182821">
        <w:rPr>
          <w:rFonts w:eastAsia="Calibri"/>
          <w:lang w:eastAsia="ro-RO"/>
        </w:rPr>
        <w:t>5</w:t>
      </w:r>
      <w:r w:rsidRPr="0098296A">
        <w:rPr>
          <w:rFonts w:eastAsia="Calibri"/>
          <w:lang w:eastAsia="ro-RO"/>
        </w:rPr>
        <w:t>.5 alin. (1), lit. c), în cazul în care un contract de subcontractare este denunțat unilateral/reziliat de către una din părți, contractantul are obligația de a prelua partea/părțile din contract aferente activității subcontractate sau de a înlocui acest subcontractant cu un nou subcontractant în condițiile art. 1</w:t>
      </w:r>
      <w:r w:rsidR="00182821">
        <w:rPr>
          <w:rFonts w:eastAsia="Calibri"/>
          <w:lang w:eastAsia="ro-RO"/>
        </w:rPr>
        <w:t>5</w:t>
      </w:r>
      <w:r w:rsidRPr="0098296A">
        <w:rPr>
          <w:rFonts w:eastAsia="Calibri"/>
          <w:lang w:eastAsia="ro-RO"/>
        </w:rPr>
        <w:t>.5 alin.(1), lit. a).</w:t>
      </w:r>
    </w:p>
    <w:p w14:paraId="0C68CB5E" w14:textId="77777777" w:rsidR="0098296A" w:rsidRPr="0098296A" w:rsidRDefault="0098296A" w:rsidP="0098296A">
      <w:pPr>
        <w:widowControl/>
        <w:tabs>
          <w:tab w:val="left" w:pos="9356"/>
        </w:tabs>
        <w:suppressAutoHyphens w:val="0"/>
        <w:ind w:right="57"/>
        <w:jc w:val="both"/>
        <w:rPr>
          <w:rFonts w:eastAsia="Calibri"/>
          <w:lang w:eastAsia="ro-RO"/>
        </w:rPr>
      </w:pPr>
      <w:r w:rsidRPr="0098296A">
        <w:rPr>
          <w:rFonts w:eastAsia="Calibri"/>
          <w:lang w:eastAsia="ro-RO"/>
        </w:rPr>
        <w:t>1</w:t>
      </w:r>
      <w:r w:rsidR="00182821">
        <w:rPr>
          <w:rFonts w:eastAsia="Calibri"/>
          <w:lang w:eastAsia="ro-RO"/>
        </w:rPr>
        <w:t>5</w:t>
      </w:r>
      <w:r w:rsidRPr="0098296A">
        <w:rPr>
          <w:rFonts w:eastAsia="Calibri"/>
          <w:lang w:eastAsia="ro-RO"/>
        </w:rPr>
        <w:t>.10. (1) Autoritatea contractantă poate efectua plăți corespunzătoare părții/părților din contract îndeplinite de către subcontractanții propuși în ofertă, dacă aceștia solicită, pentru executarea lucrărilor contractantului potrivit contractului dintre contractant și subcontractant în conformitate cu dispozițiile legale aplicabile, atunci când natura contractului permite acest lucru și dacă subcontractanții propuși și-au exprimat opțiunea în acest sens.</w:t>
      </w:r>
    </w:p>
    <w:p w14:paraId="2B4E9CC8"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(2) În sensul alin. (1), subcontractorii își vor exprima la momentul încheierii contractului de achiziție publică sau la momentul introducerii acestora în contractul de achiziție publică, după caz, opțiunea de a fi plătiți direct de către autoritatea contractantă. Autoritatea contractantă efectuează plățile directe către subcontractanții agreați doar atunci când prestația acestora este confirmată prin documente agreate de toate părțile, respectiv autoritate contractantă, contractant și subcontractant sau de autoritatea contractantă și subcontractant atunci când, în mod nejustificat, contractantul blochează confirmarea executării obligațiilor asumate de subcontractant.</w:t>
      </w:r>
    </w:p>
    <w:p w14:paraId="01E17C84"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lastRenderedPageBreak/>
        <w:t xml:space="preserve">      </w:t>
      </w:r>
      <w:r w:rsidR="0098296A" w:rsidRPr="0098296A">
        <w:rPr>
          <w:rFonts w:eastAsia="Calibri"/>
          <w:lang w:eastAsia="ro-RO"/>
        </w:rPr>
        <w:t>(3) Atunci când un subcontractant își exprimă opțiunea de a fi plătit direct, autoritatea contractantă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4272733C" w14:textId="77777777" w:rsidR="0098296A" w:rsidRPr="0098296A" w:rsidRDefault="0098296A" w:rsidP="0098296A">
      <w:pPr>
        <w:widowControl/>
        <w:tabs>
          <w:tab w:val="left" w:pos="9356"/>
        </w:tabs>
        <w:suppressAutoHyphens w:val="0"/>
        <w:ind w:right="57"/>
        <w:jc w:val="both"/>
        <w:rPr>
          <w:rFonts w:eastAsia="Times New Roman"/>
          <w:noProof/>
          <w:lang w:eastAsia="ro-RO"/>
        </w:rPr>
      </w:pPr>
      <w:r w:rsidRPr="0098296A">
        <w:rPr>
          <w:rFonts w:eastAsia="Times New Roman"/>
          <w:noProof/>
          <w:lang w:eastAsia="ro-RO"/>
        </w:rPr>
        <w:t>1</w:t>
      </w:r>
      <w:r w:rsidR="00182821">
        <w:rPr>
          <w:rFonts w:eastAsia="Times New Roman"/>
          <w:noProof/>
          <w:lang w:eastAsia="ro-RO"/>
        </w:rPr>
        <w:t>5</w:t>
      </w:r>
      <w:r w:rsidRPr="0098296A">
        <w:rPr>
          <w:rFonts w:eastAsia="Times New Roman"/>
          <w:noProof/>
          <w:lang w:eastAsia="ro-RO"/>
        </w:rPr>
        <w:t xml:space="preserve">.11. În situația în care pe parcursul derulării contractului, contractantul va subcontracta unor operatori economici nedeclarați ca subcontractanți în ofertă, subcontractarea </w:t>
      </w:r>
      <w:r w:rsidRPr="0098296A">
        <w:rPr>
          <w:rFonts w:eastAsia="Times New Roman"/>
          <w:noProof/>
          <w:lang w:eastAsia="en-US"/>
        </w:rPr>
        <w:t xml:space="preserve">va fi considerată o încălcare a prezentului contract, iar contractul se reziliază de plin drept, fără notificare prealabilă, fară efectuarea vreunei alte formalităţi şi fără intervenţia instanţei de judecată și </w:t>
      </w:r>
      <w:r w:rsidRPr="0098296A">
        <w:rPr>
          <w:rFonts w:eastAsia="Times New Roman"/>
          <w:noProof/>
          <w:lang w:eastAsia="ro-RO"/>
        </w:rPr>
        <w:t>se vor aplica penalități de 50% din valoarea serviciilor contractate.</w:t>
      </w:r>
    </w:p>
    <w:p w14:paraId="3BBBAB7D" w14:textId="77777777" w:rsidR="0098296A" w:rsidRPr="0098296A" w:rsidRDefault="0098296A" w:rsidP="0098296A">
      <w:pPr>
        <w:widowControl/>
        <w:tabs>
          <w:tab w:val="left" w:pos="6195"/>
          <w:tab w:val="left" w:pos="9356"/>
        </w:tabs>
        <w:suppressAutoHyphens w:val="0"/>
        <w:autoSpaceDE w:val="0"/>
        <w:autoSpaceDN w:val="0"/>
        <w:adjustRightInd w:val="0"/>
        <w:ind w:right="57"/>
        <w:jc w:val="both"/>
        <w:rPr>
          <w:rFonts w:eastAsia="Calibri"/>
          <w:lang w:eastAsia="ro-RO"/>
        </w:rPr>
      </w:pPr>
      <w:r w:rsidRPr="0098296A">
        <w:rPr>
          <w:rFonts w:eastAsia="Calibri"/>
          <w:b/>
          <w:lang w:eastAsia="ro-RO"/>
        </w:rPr>
        <w:t>II</w:t>
      </w:r>
      <w:r w:rsidRPr="0098296A">
        <w:rPr>
          <w:rFonts w:eastAsia="Calibri"/>
          <w:lang w:eastAsia="ro-RO"/>
        </w:rPr>
        <w:t xml:space="preserve">. </w:t>
      </w:r>
      <w:r w:rsidRPr="0098296A">
        <w:rPr>
          <w:rFonts w:eastAsia="Calibri"/>
          <w:lang w:eastAsia="en-US"/>
        </w:rPr>
        <w:t>1</w:t>
      </w:r>
      <w:r w:rsidR="00182821">
        <w:rPr>
          <w:rFonts w:eastAsia="Calibri"/>
          <w:lang w:eastAsia="en-US"/>
        </w:rPr>
        <w:t>5</w:t>
      </w:r>
      <w:r w:rsidRPr="0098296A">
        <w:rPr>
          <w:rFonts w:eastAsia="Calibri"/>
          <w:lang w:eastAsia="ro-RO"/>
        </w:rPr>
        <w:t>.1.</w:t>
      </w:r>
      <w:r w:rsidRPr="0098296A">
        <w:rPr>
          <w:rFonts w:eastAsia="Calibri"/>
          <w:bCs/>
          <w:lang w:eastAsia="ro-RO"/>
        </w:rPr>
        <w:t xml:space="preserve"> (1) </w:t>
      </w:r>
      <w:r w:rsidRPr="0098296A">
        <w:rPr>
          <w:rFonts w:eastAsia="Calibri"/>
          <w:lang w:eastAsia="ro-RO"/>
        </w:rPr>
        <w:t>În situația în care, prestatorul nu nominalizează în oferta depusă prestarea serviciilor cu subcontractanți, contractul încheiat nu va prevedea secțiunea subcontractanți, și nici trimiterile la termenul „subcontractanți”, acesta încheindu-se fără posibilitate de subcontractare.</w:t>
      </w:r>
    </w:p>
    <w:p w14:paraId="29AEB5AD" w14:textId="77777777" w:rsidR="0098296A" w:rsidRPr="0054076E" w:rsidRDefault="0098296A" w:rsidP="0054076E">
      <w:pPr>
        <w:widowControl/>
        <w:tabs>
          <w:tab w:val="left" w:pos="6195"/>
          <w:tab w:val="left" w:pos="9356"/>
        </w:tabs>
        <w:suppressAutoHyphens w:val="0"/>
        <w:autoSpaceDE w:val="0"/>
        <w:autoSpaceDN w:val="0"/>
        <w:adjustRightInd w:val="0"/>
        <w:ind w:right="57"/>
        <w:jc w:val="both"/>
        <w:rPr>
          <w:rFonts w:eastAsia="Calibri"/>
          <w:lang w:eastAsia="ro-RO"/>
        </w:rPr>
      </w:pPr>
      <w:r w:rsidRPr="0098296A">
        <w:rPr>
          <w:rFonts w:eastAsia="Calibri"/>
          <w:lang w:eastAsia="ro-RO"/>
        </w:rPr>
        <w:t xml:space="preserve">(2) În situația în care pe parcursul derulării contractului, contractantul va subcontracta unor operatori economici nedeclarați ca subcontractanți în ofertă, subcontractarea </w:t>
      </w:r>
      <w:r w:rsidRPr="0098296A">
        <w:rPr>
          <w:rFonts w:eastAsia="Calibri"/>
          <w:lang w:eastAsia="en-US"/>
        </w:rPr>
        <w:t xml:space="preserve">va fi considerată o încălcare a prezentului contract, iar contractul se reziliază de plin drept, fără notificare prealabilă, fără efectuarea vreunei alte formalități și fără intervenția instanței de judecată și </w:t>
      </w:r>
      <w:r w:rsidRPr="0098296A">
        <w:rPr>
          <w:rFonts w:eastAsia="Calibri"/>
          <w:lang w:eastAsia="ro-RO"/>
        </w:rPr>
        <w:t>se vor aplica penalități de 50% din valoarea serviciilor contractate.</w:t>
      </w:r>
    </w:p>
    <w:p w14:paraId="2E7C6A77" w14:textId="77777777" w:rsidR="0085481C" w:rsidRDefault="0085481C" w:rsidP="0098296A">
      <w:pPr>
        <w:tabs>
          <w:tab w:val="left" w:pos="1843"/>
          <w:tab w:val="left" w:pos="9356"/>
        </w:tabs>
        <w:ind w:right="57"/>
        <w:jc w:val="both"/>
        <w:rPr>
          <w:b/>
          <w:i/>
        </w:rPr>
      </w:pPr>
    </w:p>
    <w:p w14:paraId="760D2F0B" w14:textId="77777777" w:rsidR="0098296A" w:rsidRPr="00506891" w:rsidRDefault="0098296A" w:rsidP="0098296A">
      <w:pPr>
        <w:tabs>
          <w:tab w:val="left" w:pos="1843"/>
          <w:tab w:val="left" w:pos="9356"/>
        </w:tabs>
        <w:ind w:right="57"/>
        <w:jc w:val="both"/>
        <w:rPr>
          <w:rFonts w:eastAsia="Times New Roman"/>
          <w:b/>
          <w:bCs/>
          <w:i/>
        </w:rPr>
      </w:pPr>
      <w:r w:rsidRPr="00506891">
        <w:rPr>
          <w:b/>
          <w:i/>
        </w:rPr>
        <w:t>1</w:t>
      </w:r>
      <w:r w:rsidR="006B448F" w:rsidRPr="00506891">
        <w:rPr>
          <w:b/>
          <w:i/>
        </w:rPr>
        <w:t>6</w:t>
      </w:r>
      <w:r w:rsidRPr="00506891">
        <w:rPr>
          <w:b/>
          <w:i/>
        </w:rPr>
        <w:t>. Ajustarea prețului contractului</w:t>
      </w:r>
    </w:p>
    <w:p w14:paraId="72D2B4B3" w14:textId="0B3A0A50" w:rsidR="003D4667" w:rsidRPr="00506891" w:rsidRDefault="0098296A" w:rsidP="007F488F">
      <w:pPr>
        <w:ind w:right="14" w:firstLine="14"/>
        <w:jc w:val="both"/>
        <w:rPr>
          <w:rFonts w:eastAsia="Calibri"/>
          <w:color w:val="000000"/>
          <w:lang w:val="fr-FR" w:eastAsia="en-GB"/>
        </w:rPr>
      </w:pPr>
      <w:r w:rsidRPr="00506891">
        <w:t>1</w:t>
      </w:r>
      <w:r w:rsidR="006B448F" w:rsidRPr="00506891">
        <w:t>6</w:t>
      </w:r>
      <w:r w:rsidRPr="00506891">
        <w:t xml:space="preserve">.1 </w:t>
      </w:r>
      <w:proofErr w:type="spellStart"/>
      <w:r w:rsidR="00C17EDC">
        <w:rPr>
          <w:rFonts w:eastAsia="Calibri"/>
          <w:color w:val="000000"/>
          <w:lang w:val="fr-FR" w:eastAsia="en-GB"/>
        </w:rPr>
        <w:t>Î</w:t>
      </w:r>
      <w:r w:rsidR="003D4667" w:rsidRPr="00506891">
        <w:rPr>
          <w:rFonts w:eastAsia="Calibri"/>
          <w:color w:val="000000"/>
          <w:lang w:val="fr-FR" w:eastAsia="en-GB"/>
        </w:rPr>
        <w:t>n</w:t>
      </w:r>
      <w:proofErr w:type="spellEnd"/>
      <w:r w:rsidR="003D4667" w:rsidRPr="00506891">
        <w:rPr>
          <w:rFonts w:eastAsia="Calibri"/>
          <w:color w:val="000000"/>
          <w:lang w:val="fr-FR" w:eastAsia="en-GB"/>
        </w:rPr>
        <w:t xml:space="preserve"> </w:t>
      </w:r>
      <w:proofErr w:type="spellStart"/>
      <w:r w:rsidR="003D4667" w:rsidRPr="00506891">
        <w:rPr>
          <w:rFonts w:eastAsia="Calibri"/>
          <w:color w:val="000000"/>
          <w:lang w:val="fr-FR" w:eastAsia="en-GB"/>
        </w:rPr>
        <w:t>cazul</w:t>
      </w:r>
      <w:proofErr w:type="spellEnd"/>
      <w:r w:rsidR="003D4667" w:rsidRPr="00506891">
        <w:rPr>
          <w:rFonts w:eastAsia="Calibri"/>
          <w:color w:val="000000"/>
          <w:lang w:val="fr-FR" w:eastAsia="en-GB"/>
        </w:rPr>
        <w:t xml:space="preserve"> </w:t>
      </w:r>
      <w:proofErr w:type="spellStart"/>
      <w:r w:rsidR="008A40DE" w:rsidRPr="00506891">
        <w:rPr>
          <w:rFonts w:eastAsia="Calibri"/>
          <w:color w:val="000000"/>
          <w:lang w:val="fr-FR" w:eastAsia="en-GB"/>
        </w:rPr>
        <w:t>î</w:t>
      </w:r>
      <w:r w:rsidR="003D4667" w:rsidRPr="00506891">
        <w:rPr>
          <w:rFonts w:eastAsia="Calibri"/>
          <w:color w:val="000000"/>
          <w:lang w:val="fr-FR" w:eastAsia="en-GB"/>
        </w:rPr>
        <w:t>n</w:t>
      </w:r>
      <w:proofErr w:type="spellEnd"/>
      <w:r w:rsidR="003D4667" w:rsidRPr="00506891">
        <w:rPr>
          <w:rFonts w:eastAsia="Calibri"/>
          <w:color w:val="000000"/>
          <w:lang w:val="fr-FR" w:eastAsia="en-GB"/>
        </w:rPr>
        <w:t xml:space="preserve"> care </w:t>
      </w:r>
      <w:proofErr w:type="spellStart"/>
      <w:r w:rsidR="003D4667" w:rsidRPr="00506891">
        <w:rPr>
          <w:rFonts w:eastAsia="Calibri"/>
          <w:color w:val="000000"/>
          <w:lang w:val="fr-FR" w:eastAsia="en-GB"/>
        </w:rPr>
        <w:t>pe</w:t>
      </w:r>
      <w:proofErr w:type="spellEnd"/>
      <w:r w:rsidR="003D4667" w:rsidRPr="00506891">
        <w:rPr>
          <w:rFonts w:eastAsia="Calibri"/>
          <w:color w:val="000000"/>
          <w:lang w:val="fr-FR" w:eastAsia="en-GB"/>
        </w:rPr>
        <w:t xml:space="preserve"> </w:t>
      </w:r>
      <w:proofErr w:type="spellStart"/>
      <w:r w:rsidR="003D4667" w:rsidRPr="00506891">
        <w:rPr>
          <w:rFonts w:eastAsia="Calibri"/>
          <w:color w:val="000000"/>
          <w:lang w:val="fr-FR" w:eastAsia="en-GB"/>
        </w:rPr>
        <w:t>perioada</w:t>
      </w:r>
      <w:proofErr w:type="spellEnd"/>
      <w:r w:rsidR="003D4667" w:rsidRPr="00506891">
        <w:rPr>
          <w:rFonts w:eastAsia="Calibri"/>
          <w:color w:val="000000"/>
          <w:lang w:val="fr-FR" w:eastAsia="en-GB"/>
        </w:rPr>
        <w:t xml:space="preserve"> </w:t>
      </w:r>
      <w:proofErr w:type="spellStart"/>
      <w:r w:rsidR="003D4667" w:rsidRPr="00506891">
        <w:rPr>
          <w:rFonts w:eastAsia="Calibri"/>
          <w:color w:val="000000"/>
          <w:lang w:val="fr-FR" w:eastAsia="en-GB"/>
        </w:rPr>
        <w:t>derul</w:t>
      </w:r>
      <w:r w:rsidR="00C17EDC">
        <w:rPr>
          <w:rFonts w:eastAsia="Calibri"/>
          <w:color w:val="000000"/>
          <w:lang w:val="fr-FR" w:eastAsia="en-GB"/>
        </w:rPr>
        <w:t>ă</w:t>
      </w:r>
      <w:r w:rsidR="003D4667" w:rsidRPr="00506891">
        <w:rPr>
          <w:rFonts w:eastAsia="Calibri"/>
          <w:color w:val="000000"/>
          <w:lang w:val="fr-FR" w:eastAsia="en-GB"/>
        </w:rPr>
        <w:t>rii</w:t>
      </w:r>
      <w:proofErr w:type="spellEnd"/>
      <w:r w:rsidR="003D4667" w:rsidRPr="00506891">
        <w:rPr>
          <w:rFonts w:eastAsia="Calibri"/>
          <w:color w:val="000000"/>
          <w:lang w:val="fr-FR" w:eastAsia="en-GB"/>
        </w:rPr>
        <w:t xml:space="preserve"> </w:t>
      </w:r>
      <w:proofErr w:type="spellStart"/>
      <w:r w:rsidR="003D4667" w:rsidRPr="00506891">
        <w:rPr>
          <w:rFonts w:eastAsia="Calibri"/>
          <w:color w:val="000000"/>
          <w:lang w:val="fr-FR" w:eastAsia="en-GB"/>
        </w:rPr>
        <w:t>contractului</w:t>
      </w:r>
      <w:proofErr w:type="spellEnd"/>
      <w:r w:rsidR="003D4667" w:rsidRPr="00506891">
        <w:rPr>
          <w:rFonts w:eastAsia="Calibri"/>
          <w:color w:val="000000"/>
          <w:lang w:val="fr-FR" w:eastAsia="en-GB"/>
        </w:rPr>
        <w:t xml:space="preserve"> </w:t>
      </w:r>
      <w:proofErr w:type="spellStart"/>
      <w:r w:rsidR="003D4667" w:rsidRPr="00506891">
        <w:rPr>
          <w:rFonts w:eastAsia="Calibri"/>
          <w:color w:val="000000"/>
          <w:lang w:val="fr-FR" w:eastAsia="en-GB"/>
        </w:rPr>
        <w:t>intervin</w:t>
      </w:r>
      <w:proofErr w:type="spellEnd"/>
      <w:r w:rsidR="003D4667" w:rsidRPr="00506891">
        <w:rPr>
          <w:rFonts w:eastAsia="Calibri"/>
          <w:color w:val="000000"/>
          <w:lang w:val="fr-FR" w:eastAsia="en-GB"/>
        </w:rPr>
        <w:t xml:space="preserve"> </w:t>
      </w:r>
      <w:proofErr w:type="spellStart"/>
      <w:r w:rsidR="003D4667" w:rsidRPr="00506891">
        <w:rPr>
          <w:rFonts w:eastAsia="Calibri"/>
          <w:color w:val="000000"/>
          <w:lang w:val="fr-FR" w:eastAsia="en-GB"/>
        </w:rPr>
        <w:t>modific</w:t>
      </w:r>
      <w:r w:rsidR="00C17EDC">
        <w:rPr>
          <w:rFonts w:eastAsia="Calibri"/>
          <w:color w:val="000000"/>
          <w:lang w:val="fr-FR" w:eastAsia="en-GB"/>
        </w:rPr>
        <w:t>ă</w:t>
      </w:r>
      <w:r w:rsidR="003D4667" w:rsidRPr="00506891">
        <w:rPr>
          <w:rFonts w:eastAsia="Calibri"/>
          <w:color w:val="000000"/>
          <w:lang w:val="fr-FR" w:eastAsia="en-GB"/>
        </w:rPr>
        <w:t>ri</w:t>
      </w:r>
      <w:proofErr w:type="spellEnd"/>
      <w:r w:rsidR="003D4667" w:rsidRPr="00506891">
        <w:rPr>
          <w:rFonts w:eastAsia="Calibri"/>
          <w:color w:val="000000"/>
          <w:lang w:val="fr-FR" w:eastAsia="en-GB"/>
        </w:rPr>
        <w:t xml:space="preserve"> ale </w:t>
      </w:r>
      <w:proofErr w:type="spellStart"/>
      <w:r w:rsidR="003D4667" w:rsidRPr="00506891">
        <w:rPr>
          <w:rFonts w:eastAsia="Calibri"/>
          <w:color w:val="000000"/>
          <w:lang w:val="fr-FR" w:eastAsia="en-GB"/>
        </w:rPr>
        <w:t>tarifelor</w:t>
      </w:r>
      <w:proofErr w:type="spellEnd"/>
      <w:r w:rsidR="003D4667" w:rsidRPr="00506891">
        <w:rPr>
          <w:rFonts w:eastAsia="Calibri"/>
          <w:color w:val="000000"/>
          <w:lang w:val="fr-FR" w:eastAsia="en-GB"/>
        </w:rPr>
        <w:t xml:space="preserve"> </w:t>
      </w:r>
      <w:proofErr w:type="spellStart"/>
      <w:r w:rsidR="003D4667" w:rsidRPr="00506891">
        <w:rPr>
          <w:rFonts w:eastAsia="Calibri"/>
          <w:color w:val="000000"/>
          <w:lang w:val="fr-FR" w:eastAsia="en-GB"/>
        </w:rPr>
        <w:t>po</w:t>
      </w:r>
      <w:r w:rsidR="00C17EDC">
        <w:rPr>
          <w:rFonts w:eastAsia="Calibri"/>
          <w:color w:val="000000"/>
          <w:lang w:val="fr-FR" w:eastAsia="en-GB"/>
        </w:rPr>
        <w:t>ș</w:t>
      </w:r>
      <w:r w:rsidR="003D4667" w:rsidRPr="00506891">
        <w:rPr>
          <w:rFonts w:eastAsia="Calibri"/>
          <w:color w:val="000000"/>
          <w:lang w:val="fr-FR" w:eastAsia="en-GB"/>
        </w:rPr>
        <w:t>tale</w:t>
      </w:r>
      <w:proofErr w:type="spellEnd"/>
      <w:r w:rsidR="003D4667" w:rsidRPr="00506891">
        <w:rPr>
          <w:rFonts w:eastAsia="Calibri"/>
          <w:color w:val="000000"/>
          <w:lang w:val="fr-FR" w:eastAsia="en-GB"/>
        </w:rPr>
        <w:t xml:space="preserve">, </w:t>
      </w:r>
      <w:proofErr w:type="spellStart"/>
      <w:r w:rsidR="003D4667" w:rsidRPr="00506891">
        <w:rPr>
          <w:rFonts w:eastAsia="Calibri"/>
          <w:color w:val="000000"/>
          <w:lang w:val="fr-FR" w:eastAsia="en-GB"/>
        </w:rPr>
        <w:t>pre</w:t>
      </w:r>
      <w:r w:rsidR="00C17EDC">
        <w:rPr>
          <w:rFonts w:eastAsia="Calibri"/>
          <w:color w:val="000000"/>
          <w:lang w:val="fr-FR" w:eastAsia="en-GB"/>
        </w:rPr>
        <w:t>ț</w:t>
      </w:r>
      <w:r w:rsidR="003D4667" w:rsidRPr="00506891">
        <w:rPr>
          <w:rFonts w:eastAsia="Calibri"/>
          <w:color w:val="000000"/>
          <w:lang w:val="fr-FR" w:eastAsia="en-GB"/>
        </w:rPr>
        <w:t>ul</w:t>
      </w:r>
      <w:proofErr w:type="spellEnd"/>
      <w:r w:rsidR="003D4667" w:rsidRPr="00506891">
        <w:rPr>
          <w:rFonts w:eastAsia="Calibri"/>
          <w:color w:val="000000"/>
          <w:lang w:val="fr-FR" w:eastAsia="en-GB"/>
        </w:rPr>
        <w:t xml:space="preserve"> </w:t>
      </w:r>
      <w:proofErr w:type="spellStart"/>
      <w:r w:rsidR="003D4667" w:rsidRPr="00506891">
        <w:rPr>
          <w:rFonts w:eastAsia="Calibri"/>
          <w:color w:val="000000"/>
          <w:lang w:val="fr-FR" w:eastAsia="en-GB"/>
        </w:rPr>
        <w:t>contractului</w:t>
      </w:r>
      <w:proofErr w:type="spellEnd"/>
      <w:r w:rsidR="003D4667" w:rsidRPr="00506891">
        <w:rPr>
          <w:rFonts w:eastAsia="Calibri"/>
          <w:color w:val="000000"/>
          <w:lang w:val="fr-FR" w:eastAsia="en-GB"/>
        </w:rPr>
        <w:t xml:space="preserve"> se </w:t>
      </w:r>
      <w:proofErr w:type="spellStart"/>
      <w:r w:rsidR="003D4667" w:rsidRPr="00506891">
        <w:rPr>
          <w:rFonts w:eastAsia="Calibri"/>
          <w:color w:val="000000"/>
          <w:lang w:val="fr-FR" w:eastAsia="en-GB"/>
        </w:rPr>
        <w:t>actualizeaz</w:t>
      </w:r>
      <w:r w:rsidR="00C17EDC">
        <w:rPr>
          <w:rFonts w:eastAsia="Calibri"/>
          <w:color w:val="000000"/>
          <w:lang w:val="fr-FR" w:eastAsia="en-GB"/>
        </w:rPr>
        <w:t>ă</w:t>
      </w:r>
      <w:proofErr w:type="spellEnd"/>
      <w:r w:rsidR="003D4667" w:rsidRPr="00506891">
        <w:rPr>
          <w:rFonts w:eastAsia="Calibri"/>
          <w:color w:val="000000"/>
          <w:lang w:val="fr-FR" w:eastAsia="en-GB"/>
        </w:rPr>
        <w:t xml:space="preserve"> de </w:t>
      </w:r>
      <w:proofErr w:type="spellStart"/>
      <w:r w:rsidR="003D4667" w:rsidRPr="00506891">
        <w:rPr>
          <w:rFonts w:eastAsia="Calibri"/>
          <w:color w:val="000000"/>
          <w:lang w:val="fr-FR" w:eastAsia="en-GB"/>
        </w:rPr>
        <w:t>drept</w:t>
      </w:r>
      <w:proofErr w:type="spellEnd"/>
      <w:r w:rsidR="003D4667" w:rsidRPr="00506891">
        <w:rPr>
          <w:rFonts w:eastAsia="Calibri"/>
          <w:color w:val="000000"/>
          <w:lang w:val="fr-FR" w:eastAsia="en-GB"/>
        </w:rPr>
        <w:t>.</w:t>
      </w:r>
    </w:p>
    <w:p w14:paraId="186B3309" w14:textId="449BFE76" w:rsidR="003D4667" w:rsidRDefault="003D4667" w:rsidP="007F488F">
      <w:pPr>
        <w:widowControl/>
        <w:suppressAutoHyphens w:val="0"/>
        <w:spacing w:after="204" w:line="225" w:lineRule="auto"/>
        <w:ind w:right="14" w:firstLine="14"/>
        <w:jc w:val="both"/>
        <w:rPr>
          <w:rFonts w:eastAsia="Calibri"/>
          <w:color w:val="000000"/>
          <w:lang w:val="fr-FR" w:eastAsia="en-GB"/>
        </w:rPr>
      </w:pPr>
      <w:r w:rsidRPr="00506891">
        <w:rPr>
          <w:rFonts w:eastAsia="Calibri"/>
          <w:color w:val="000000"/>
          <w:lang w:val="fr-FR" w:eastAsia="en-GB"/>
        </w:rPr>
        <w:t>1</w:t>
      </w:r>
      <w:r w:rsidR="006B448F" w:rsidRPr="00506891">
        <w:rPr>
          <w:rFonts w:eastAsia="Calibri"/>
          <w:color w:val="000000"/>
          <w:lang w:val="fr-FR" w:eastAsia="en-GB"/>
        </w:rPr>
        <w:t>6</w:t>
      </w:r>
      <w:r w:rsidRPr="00506891">
        <w:rPr>
          <w:rFonts w:eastAsia="Calibri"/>
          <w:color w:val="000000"/>
          <w:lang w:val="fr-FR" w:eastAsia="en-GB"/>
        </w:rPr>
        <w:t xml:space="preserve">.2. </w:t>
      </w:r>
      <w:proofErr w:type="spellStart"/>
      <w:r w:rsidRPr="00506891">
        <w:rPr>
          <w:rFonts w:eastAsia="Calibri"/>
          <w:color w:val="000000"/>
          <w:lang w:val="fr-FR" w:eastAsia="en-GB"/>
        </w:rPr>
        <w:t>P</w:t>
      </w:r>
      <w:r w:rsidR="00CC7B78" w:rsidRPr="00506891">
        <w:rPr>
          <w:rFonts w:eastAsia="Calibri"/>
          <w:color w:val="000000"/>
          <w:lang w:val="fr-FR" w:eastAsia="en-GB"/>
        </w:rPr>
        <w:t>restatorul</w:t>
      </w:r>
      <w:proofErr w:type="spellEnd"/>
      <w:r w:rsidRPr="00506891">
        <w:rPr>
          <w:rFonts w:eastAsia="Calibri"/>
          <w:color w:val="000000"/>
          <w:lang w:val="fr-FR" w:eastAsia="en-GB"/>
        </w:rPr>
        <w:t xml:space="preserve"> se </w:t>
      </w:r>
      <w:proofErr w:type="spellStart"/>
      <w:r w:rsidRPr="00506891">
        <w:rPr>
          <w:rFonts w:eastAsia="Calibri"/>
          <w:color w:val="000000"/>
          <w:lang w:val="fr-FR" w:eastAsia="en-GB"/>
        </w:rPr>
        <w:t>oblig</w:t>
      </w:r>
      <w:r w:rsidR="00C17EDC">
        <w:rPr>
          <w:rFonts w:eastAsia="Calibri"/>
          <w:color w:val="000000"/>
          <w:lang w:val="fr-FR" w:eastAsia="en-GB"/>
        </w:rPr>
        <w:t>ă</w:t>
      </w:r>
      <w:proofErr w:type="spellEnd"/>
      <w:r w:rsidRPr="00506891">
        <w:rPr>
          <w:rFonts w:eastAsia="Calibri"/>
          <w:color w:val="000000"/>
          <w:lang w:val="fr-FR" w:eastAsia="en-GB"/>
        </w:rPr>
        <w:t xml:space="preserve"> </w:t>
      </w:r>
      <w:proofErr w:type="spellStart"/>
      <w:r w:rsidRPr="00506891">
        <w:rPr>
          <w:rFonts w:eastAsia="Calibri"/>
          <w:color w:val="000000"/>
          <w:lang w:val="fr-FR" w:eastAsia="en-GB"/>
        </w:rPr>
        <w:t>s</w:t>
      </w:r>
      <w:r w:rsidR="00C17EDC">
        <w:rPr>
          <w:rFonts w:eastAsia="Calibri"/>
          <w:color w:val="000000"/>
          <w:lang w:val="fr-FR" w:eastAsia="en-GB"/>
        </w:rPr>
        <w:t>ă</w:t>
      </w:r>
      <w:proofErr w:type="spellEnd"/>
      <w:r w:rsidRPr="00506891">
        <w:rPr>
          <w:rFonts w:eastAsia="Calibri"/>
          <w:color w:val="000000"/>
          <w:lang w:val="fr-FR" w:eastAsia="en-GB"/>
        </w:rPr>
        <w:t xml:space="preserve"> </w:t>
      </w:r>
      <w:proofErr w:type="spellStart"/>
      <w:r w:rsidR="00C27118" w:rsidRPr="00506891">
        <w:rPr>
          <w:rFonts w:eastAsia="Calibri"/>
          <w:color w:val="000000"/>
          <w:lang w:val="fr-FR" w:eastAsia="en-GB"/>
        </w:rPr>
        <w:t>î</w:t>
      </w:r>
      <w:r w:rsidRPr="00506891">
        <w:rPr>
          <w:rFonts w:eastAsia="Calibri"/>
          <w:color w:val="000000"/>
          <w:lang w:val="fr-FR" w:eastAsia="en-GB"/>
        </w:rPr>
        <w:t>n</w:t>
      </w:r>
      <w:r w:rsidR="00C27118" w:rsidRPr="00506891">
        <w:rPr>
          <w:rFonts w:eastAsia="Calibri"/>
          <w:color w:val="000000"/>
          <w:lang w:val="fr-FR" w:eastAsia="en-GB"/>
        </w:rPr>
        <w:t>ș</w:t>
      </w:r>
      <w:r w:rsidRPr="00506891">
        <w:rPr>
          <w:rFonts w:eastAsia="Calibri"/>
          <w:color w:val="000000"/>
          <w:lang w:val="fr-FR" w:eastAsia="en-GB"/>
        </w:rPr>
        <w:t>tiinteze</w:t>
      </w:r>
      <w:proofErr w:type="spellEnd"/>
      <w:r w:rsidRPr="00506891">
        <w:rPr>
          <w:rFonts w:eastAsia="Calibri"/>
          <w:color w:val="000000"/>
          <w:lang w:val="fr-FR" w:eastAsia="en-GB"/>
        </w:rPr>
        <w:t xml:space="preserve">, </w:t>
      </w:r>
      <w:proofErr w:type="spellStart"/>
      <w:r w:rsidRPr="00506891">
        <w:rPr>
          <w:rFonts w:eastAsia="Calibri"/>
          <w:color w:val="000000"/>
          <w:lang w:val="fr-FR" w:eastAsia="en-GB"/>
        </w:rPr>
        <w:t>printr</w:t>
      </w:r>
      <w:proofErr w:type="spellEnd"/>
      <w:r w:rsidRPr="00506891">
        <w:rPr>
          <w:rFonts w:eastAsia="Calibri"/>
          <w:color w:val="000000"/>
          <w:lang w:val="fr-FR" w:eastAsia="en-GB"/>
        </w:rPr>
        <w:t xml:space="preserve">-o </w:t>
      </w:r>
      <w:proofErr w:type="spellStart"/>
      <w:r w:rsidRPr="00506891">
        <w:rPr>
          <w:rFonts w:eastAsia="Calibri"/>
          <w:color w:val="000000"/>
          <w:lang w:val="fr-FR" w:eastAsia="en-GB"/>
        </w:rPr>
        <w:t>notificare</w:t>
      </w:r>
      <w:proofErr w:type="spellEnd"/>
      <w:r w:rsidRPr="00506891">
        <w:rPr>
          <w:rFonts w:eastAsia="Calibri"/>
          <w:color w:val="000000"/>
          <w:lang w:val="fr-FR" w:eastAsia="en-GB"/>
        </w:rPr>
        <w:t xml:space="preserve"> </w:t>
      </w:r>
      <w:proofErr w:type="spellStart"/>
      <w:r w:rsidRPr="00506891">
        <w:rPr>
          <w:rFonts w:eastAsia="Calibri"/>
          <w:color w:val="000000"/>
          <w:lang w:val="fr-FR" w:eastAsia="en-GB"/>
        </w:rPr>
        <w:t>scris</w:t>
      </w:r>
      <w:r w:rsidR="00C17EDC">
        <w:rPr>
          <w:rFonts w:eastAsia="Calibri"/>
          <w:color w:val="000000"/>
          <w:lang w:val="fr-FR" w:eastAsia="en-GB"/>
        </w:rPr>
        <w:t>ă</w:t>
      </w:r>
      <w:proofErr w:type="spellEnd"/>
      <w:r w:rsidRPr="00506891">
        <w:rPr>
          <w:rFonts w:eastAsia="Calibri"/>
          <w:color w:val="000000"/>
          <w:lang w:val="fr-FR" w:eastAsia="en-GB"/>
        </w:rPr>
        <w:t xml:space="preserve">, </w:t>
      </w:r>
      <w:proofErr w:type="spellStart"/>
      <w:r w:rsidR="00CC7B78" w:rsidRPr="00506891">
        <w:rPr>
          <w:rFonts w:eastAsia="Calibri"/>
          <w:color w:val="000000"/>
          <w:lang w:val="fr-FR" w:eastAsia="en-GB"/>
        </w:rPr>
        <w:t>achizitorul</w:t>
      </w:r>
      <w:proofErr w:type="spellEnd"/>
      <w:r w:rsidRPr="00506891">
        <w:rPr>
          <w:rFonts w:eastAsia="Calibri"/>
          <w:color w:val="000000"/>
          <w:lang w:val="fr-FR" w:eastAsia="en-GB"/>
        </w:rPr>
        <w:t xml:space="preserve"> </w:t>
      </w:r>
      <w:proofErr w:type="spellStart"/>
      <w:r w:rsidRPr="00506891">
        <w:rPr>
          <w:rFonts w:eastAsia="Calibri"/>
          <w:color w:val="000000"/>
          <w:lang w:val="fr-FR" w:eastAsia="en-GB"/>
        </w:rPr>
        <w:t>asupra</w:t>
      </w:r>
      <w:proofErr w:type="spellEnd"/>
      <w:r w:rsidRPr="00506891">
        <w:rPr>
          <w:rFonts w:eastAsia="Calibri"/>
          <w:color w:val="000000"/>
          <w:lang w:val="fr-FR" w:eastAsia="en-GB"/>
        </w:rPr>
        <w:t xml:space="preserve"> </w:t>
      </w:r>
      <w:proofErr w:type="spellStart"/>
      <w:r w:rsidRPr="00506891">
        <w:rPr>
          <w:rFonts w:eastAsia="Calibri"/>
          <w:color w:val="000000"/>
          <w:lang w:val="fr-FR" w:eastAsia="en-GB"/>
        </w:rPr>
        <w:t>modific</w:t>
      </w:r>
      <w:r w:rsidR="00C17EDC">
        <w:rPr>
          <w:rFonts w:eastAsia="Calibri"/>
          <w:color w:val="000000"/>
          <w:lang w:val="fr-FR" w:eastAsia="en-GB"/>
        </w:rPr>
        <w:t>ă</w:t>
      </w:r>
      <w:r w:rsidRPr="00506891">
        <w:rPr>
          <w:rFonts w:eastAsia="Calibri"/>
          <w:color w:val="000000"/>
          <w:lang w:val="fr-FR" w:eastAsia="en-GB"/>
        </w:rPr>
        <w:t>rii</w:t>
      </w:r>
      <w:proofErr w:type="spellEnd"/>
      <w:r w:rsidRPr="00506891">
        <w:rPr>
          <w:rFonts w:eastAsia="Calibri"/>
          <w:color w:val="000000"/>
          <w:lang w:val="fr-FR" w:eastAsia="en-GB"/>
        </w:rPr>
        <w:t xml:space="preserve"> </w:t>
      </w:r>
      <w:proofErr w:type="spellStart"/>
      <w:r w:rsidRPr="00506891">
        <w:rPr>
          <w:rFonts w:eastAsia="Calibri"/>
          <w:color w:val="000000"/>
          <w:lang w:val="fr-FR" w:eastAsia="en-GB"/>
        </w:rPr>
        <w:t>tarifelor</w:t>
      </w:r>
      <w:proofErr w:type="spellEnd"/>
      <w:r w:rsidRPr="00506891">
        <w:rPr>
          <w:rFonts w:eastAsia="Calibri"/>
          <w:color w:val="000000"/>
          <w:lang w:val="fr-FR" w:eastAsia="en-GB"/>
        </w:rPr>
        <w:t xml:space="preserve"> </w:t>
      </w:r>
      <w:proofErr w:type="spellStart"/>
      <w:r w:rsidRPr="00506891">
        <w:rPr>
          <w:rFonts w:eastAsia="Calibri"/>
          <w:color w:val="000000"/>
          <w:lang w:val="fr-FR" w:eastAsia="en-GB"/>
        </w:rPr>
        <w:t>cu</w:t>
      </w:r>
      <w:proofErr w:type="spellEnd"/>
      <w:r w:rsidRPr="00506891">
        <w:rPr>
          <w:rFonts w:eastAsia="Calibri"/>
          <w:color w:val="000000"/>
          <w:lang w:val="fr-FR" w:eastAsia="en-GB"/>
        </w:rPr>
        <w:t xml:space="preserve"> </w:t>
      </w:r>
      <w:proofErr w:type="spellStart"/>
      <w:r w:rsidRPr="00506891">
        <w:rPr>
          <w:rFonts w:eastAsia="Calibri"/>
          <w:color w:val="000000"/>
          <w:lang w:val="fr-FR" w:eastAsia="en-GB"/>
        </w:rPr>
        <w:t>minim</w:t>
      </w:r>
      <w:proofErr w:type="spellEnd"/>
      <w:r w:rsidRPr="00506891">
        <w:rPr>
          <w:rFonts w:eastAsia="Calibri"/>
          <w:color w:val="000000"/>
          <w:lang w:val="fr-FR" w:eastAsia="en-GB"/>
        </w:rPr>
        <w:t xml:space="preserve"> 30 (</w:t>
      </w:r>
      <w:proofErr w:type="spellStart"/>
      <w:r w:rsidRPr="00506891">
        <w:rPr>
          <w:rFonts w:eastAsia="Calibri"/>
          <w:color w:val="000000"/>
          <w:lang w:val="fr-FR" w:eastAsia="en-GB"/>
        </w:rPr>
        <w:t>treizeci</w:t>
      </w:r>
      <w:proofErr w:type="spellEnd"/>
      <w:r w:rsidRPr="00506891">
        <w:rPr>
          <w:rFonts w:eastAsia="Calibri"/>
          <w:color w:val="000000"/>
          <w:lang w:val="fr-FR" w:eastAsia="en-GB"/>
        </w:rPr>
        <w:t xml:space="preserve">) </w:t>
      </w:r>
      <w:proofErr w:type="spellStart"/>
      <w:r w:rsidRPr="00506891">
        <w:rPr>
          <w:rFonts w:eastAsia="Calibri"/>
          <w:color w:val="000000"/>
          <w:lang w:val="fr-FR" w:eastAsia="en-GB"/>
        </w:rPr>
        <w:t>zile</w:t>
      </w:r>
      <w:proofErr w:type="spellEnd"/>
      <w:r w:rsidRPr="00506891">
        <w:rPr>
          <w:rFonts w:eastAsia="Calibri"/>
          <w:color w:val="000000"/>
          <w:lang w:val="fr-FR" w:eastAsia="en-GB"/>
        </w:rPr>
        <w:t xml:space="preserve"> </w:t>
      </w:r>
      <w:proofErr w:type="spellStart"/>
      <w:r w:rsidRPr="00506891">
        <w:rPr>
          <w:rFonts w:eastAsia="Calibri"/>
          <w:color w:val="000000"/>
          <w:lang w:val="fr-FR" w:eastAsia="en-GB"/>
        </w:rPr>
        <w:t>calendaristice</w:t>
      </w:r>
      <w:proofErr w:type="spellEnd"/>
      <w:r w:rsidRPr="00506891">
        <w:rPr>
          <w:rFonts w:eastAsia="Calibri"/>
          <w:color w:val="000000"/>
          <w:lang w:val="fr-FR" w:eastAsia="en-GB"/>
        </w:rPr>
        <w:t xml:space="preserve"> </w:t>
      </w:r>
      <w:proofErr w:type="spellStart"/>
      <w:r w:rsidR="008A40DE" w:rsidRPr="00506891">
        <w:rPr>
          <w:rFonts w:eastAsia="Calibri"/>
          <w:color w:val="000000"/>
          <w:lang w:val="fr-FR" w:eastAsia="en-GB"/>
        </w:rPr>
        <w:t>î</w:t>
      </w:r>
      <w:r w:rsidRPr="00506891">
        <w:rPr>
          <w:rFonts w:eastAsia="Calibri"/>
          <w:color w:val="000000"/>
          <w:lang w:val="fr-FR" w:eastAsia="en-GB"/>
        </w:rPr>
        <w:t>nainte</w:t>
      </w:r>
      <w:proofErr w:type="spellEnd"/>
      <w:r w:rsidRPr="00506891">
        <w:rPr>
          <w:rFonts w:eastAsia="Calibri"/>
          <w:color w:val="000000"/>
          <w:lang w:val="fr-FR" w:eastAsia="en-GB"/>
        </w:rPr>
        <w:t xml:space="preserve"> de data </w:t>
      </w:r>
      <w:proofErr w:type="spellStart"/>
      <w:r w:rsidRPr="00506891">
        <w:rPr>
          <w:rFonts w:eastAsia="Calibri"/>
          <w:color w:val="000000"/>
          <w:lang w:val="fr-FR" w:eastAsia="en-GB"/>
        </w:rPr>
        <w:t>punerii</w:t>
      </w:r>
      <w:proofErr w:type="spellEnd"/>
      <w:r w:rsidRPr="00506891">
        <w:rPr>
          <w:rFonts w:eastAsia="Calibri"/>
          <w:color w:val="000000"/>
          <w:lang w:val="fr-FR" w:eastAsia="en-GB"/>
        </w:rPr>
        <w:t xml:space="preserve"> </w:t>
      </w:r>
      <w:proofErr w:type="spellStart"/>
      <w:r w:rsidR="008A40DE" w:rsidRPr="00506891">
        <w:rPr>
          <w:rFonts w:eastAsia="Calibri"/>
          <w:color w:val="000000"/>
          <w:lang w:val="fr-FR" w:eastAsia="en-GB"/>
        </w:rPr>
        <w:t>î</w:t>
      </w:r>
      <w:r w:rsidRPr="00506891">
        <w:rPr>
          <w:rFonts w:eastAsia="Calibri"/>
          <w:color w:val="000000"/>
          <w:lang w:val="fr-FR" w:eastAsia="en-GB"/>
        </w:rPr>
        <w:t>n</w:t>
      </w:r>
      <w:proofErr w:type="spellEnd"/>
      <w:r w:rsidRPr="00506891">
        <w:rPr>
          <w:rFonts w:eastAsia="Calibri"/>
          <w:color w:val="000000"/>
          <w:lang w:val="fr-FR" w:eastAsia="en-GB"/>
        </w:rPr>
        <w:t xml:space="preserve"> </w:t>
      </w:r>
      <w:proofErr w:type="spellStart"/>
      <w:r w:rsidRPr="00506891">
        <w:rPr>
          <w:rFonts w:eastAsia="Calibri"/>
          <w:color w:val="000000"/>
          <w:lang w:val="fr-FR" w:eastAsia="en-GB"/>
        </w:rPr>
        <w:t>aplicare</w:t>
      </w:r>
      <w:proofErr w:type="spellEnd"/>
      <w:r w:rsidRPr="00506891">
        <w:rPr>
          <w:rFonts w:eastAsia="Calibri"/>
          <w:color w:val="000000"/>
          <w:lang w:val="fr-FR" w:eastAsia="en-GB"/>
        </w:rPr>
        <w:t xml:space="preserve"> a </w:t>
      </w:r>
      <w:proofErr w:type="spellStart"/>
      <w:r w:rsidRPr="00506891">
        <w:rPr>
          <w:rFonts w:eastAsia="Calibri"/>
          <w:color w:val="000000"/>
          <w:lang w:val="fr-FR" w:eastAsia="en-GB"/>
        </w:rPr>
        <w:t>noului</w:t>
      </w:r>
      <w:proofErr w:type="spellEnd"/>
      <w:r w:rsidRPr="00506891">
        <w:rPr>
          <w:rFonts w:eastAsia="Calibri"/>
          <w:color w:val="000000"/>
          <w:lang w:val="fr-FR" w:eastAsia="en-GB"/>
        </w:rPr>
        <w:t xml:space="preserve"> tarif </w:t>
      </w:r>
      <w:proofErr w:type="spellStart"/>
      <w:r w:rsidRPr="00506891">
        <w:rPr>
          <w:rFonts w:eastAsia="Calibri"/>
          <w:color w:val="000000"/>
          <w:lang w:val="fr-FR" w:eastAsia="en-GB"/>
        </w:rPr>
        <w:t>po</w:t>
      </w:r>
      <w:r w:rsidR="00C17EDC">
        <w:rPr>
          <w:rFonts w:eastAsia="Calibri"/>
          <w:color w:val="000000"/>
          <w:lang w:val="fr-FR" w:eastAsia="en-GB"/>
        </w:rPr>
        <w:t>ș</w:t>
      </w:r>
      <w:r w:rsidRPr="00506891">
        <w:rPr>
          <w:rFonts w:eastAsia="Calibri"/>
          <w:color w:val="000000"/>
          <w:lang w:val="fr-FR" w:eastAsia="en-GB"/>
        </w:rPr>
        <w:t>tal</w:t>
      </w:r>
      <w:proofErr w:type="spellEnd"/>
      <w:r w:rsidRPr="00506891">
        <w:rPr>
          <w:rFonts w:eastAsia="Calibri"/>
          <w:color w:val="000000"/>
          <w:lang w:val="fr-FR" w:eastAsia="en-GB"/>
        </w:rPr>
        <w:t>.</w:t>
      </w:r>
    </w:p>
    <w:p w14:paraId="6391AB6C" w14:textId="77777777" w:rsidR="0098296A" w:rsidRPr="0098296A" w:rsidRDefault="0098296A" w:rsidP="003D4667">
      <w:pPr>
        <w:tabs>
          <w:tab w:val="left" w:pos="1843"/>
          <w:tab w:val="left" w:pos="9356"/>
        </w:tabs>
        <w:ind w:right="57"/>
        <w:jc w:val="both"/>
        <w:rPr>
          <w:rFonts w:eastAsia="Calibri"/>
          <w:b/>
          <w:i/>
          <w:lang w:eastAsia="en-US"/>
        </w:rPr>
      </w:pPr>
      <w:r w:rsidRPr="0098296A">
        <w:rPr>
          <w:rFonts w:eastAsia="Calibri"/>
          <w:b/>
          <w:i/>
          <w:lang w:eastAsia="en-US"/>
        </w:rPr>
        <w:t>1</w:t>
      </w:r>
      <w:r w:rsidR="006B448F">
        <w:rPr>
          <w:rFonts w:eastAsia="Calibri"/>
          <w:b/>
          <w:i/>
          <w:lang w:eastAsia="en-US"/>
        </w:rPr>
        <w:t>7</w:t>
      </w:r>
      <w:r w:rsidRPr="0098296A">
        <w:rPr>
          <w:rFonts w:eastAsia="Calibri"/>
          <w:b/>
          <w:i/>
          <w:lang w:eastAsia="en-US"/>
        </w:rPr>
        <w:t>. Modificarea contractului</w:t>
      </w:r>
    </w:p>
    <w:p w14:paraId="666A2F31" w14:textId="77777777" w:rsidR="0098296A" w:rsidRPr="0098296A" w:rsidRDefault="0098296A" w:rsidP="0098296A">
      <w:pPr>
        <w:widowControl/>
        <w:tabs>
          <w:tab w:val="left" w:pos="9356"/>
        </w:tabs>
        <w:suppressAutoHyphens w:val="0"/>
        <w:ind w:right="57"/>
        <w:jc w:val="both"/>
        <w:rPr>
          <w:rFonts w:eastAsia="Calibri"/>
          <w:lang w:eastAsia="en-US"/>
        </w:rPr>
      </w:pPr>
      <w:r w:rsidRPr="0098296A">
        <w:rPr>
          <w:rFonts w:eastAsia="Calibri"/>
          <w:lang w:eastAsia="en-US"/>
        </w:rPr>
        <w:t>1</w:t>
      </w:r>
      <w:r w:rsidR="006B448F">
        <w:rPr>
          <w:rFonts w:eastAsia="Calibri"/>
          <w:lang w:eastAsia="en-US"/>
        </w:rPr>
        <w:t>7</w:t>
      </w:r>
      <w:r w:rsidRPr="0098296A">
        <w:rPr>
          <w:rFonts w:eastAsia="Calibri"/>
          <w:lang w:eastAsia="en-US"/>
        </w:rPr>
        <w:t>.1. (1) Contractul poate fi modificat fără organizarea unei noi proceduri de atribuire, atunci când modificările, indiferent de valoarea lor, nu sunt substanțiale, în condițiile art. 221 din Legea nr. 98/2016.</w:t>
      </w:r>
    </w:p>
    <w:p w14:paraId="12A1464B" w14:textId="77777777" w:rsidR="0098296A" w:rsidRPr="0098296A" w:rsidRDefault="00382D97" w:rsidP="0098296A">
      <w:pPr>
        <w:widowControl/>
        <w:tabs>
          <w:tab w:val="left" w:pos="9356"/>
        </w:tabs>
        <w:suppressAutoHyphens w:val="0"/>
        <w:ind w:right="57"/>
        <w:jc w:val="both"/>
        <w:rPr>
          <w:rFonts w:eastAsia="Calibri"/>
          <w:lang w:eastAsia="en-US"/>
        </w:rPr>
      </w:pPr>
      <w:r>
        <w:rPr>
          <w:rFonts w:eastAsia="Calibri"/>
          <w:kern w:val="2"/>
          <w:lang w:eastAsia="en-US"/>
        </w:rPr>
        <w:t xml:space="preserve">       </w:t>
      </w:r>
      <w:r w:rsidR="0098296A" w:rsidRPr="0098296A">
        <w:rPr>
          <w:rFonts w:eastAsia="Calibri"/>
          <w:kern w:val="2"/>
          <w:lang w:eastAsia="en-US"/>
        </w:rPr>
        <w:t>(2) Orice modificare a prezentului contract se face numai în scris, cu acordul părților contractante, prin act adițional, cu respectarea dispozițiilor înscrise în art. 221 din Legea nr. 98/2016.</w:t>
      </w:r>
    </w:p>
    <w:p w14:paraId="50125667" w14:textId="77777777" w:rsidR="0098296A" w:rsidRPr="0098296A" w:rsidRDefault="00382D97" w:rsidP="0098296A">
      <w:pPr>
        <w:widowControl/>
        <w:tabs>
          <w:tab w:val="left" w:pos="9356"/>
        </w:tabs>
        <w:suppressAutoHyphens w:val="0"/>
        <w:ind w:right="57"/>
        <w:jc w:val="both"/>
        <w:rPr>
          <w:rFonts w:eastAsia="Calibri"/>
          <w:kern w:val="2"/>
          <w:lang w:eastAsia="en-US"/>
        </w:rPr>
      </w:pPr>
      <w:r>
        <w:rPr>
          <w:rFonts w:eastAsia="Calibri"/>
          <w:kern w:val="2"/>
          <w:lang w:eastAsia="en-US"/>
        </w:rPr>
        <w:t xml:space="preserve">      </w:t>
      </w:r>
      <w:r w:rsidR="0098296A" w:rsidRPr="0098296A">
        <w:rPr>
          <w:rFonts w:eastAsia="Calibri"/>
          <w:kern w:val="2"/>
          <w:lang w:eastAsia="en-US"/>
        </w:rPr>
        <w:t>(3) Partea care solicită modificări contractuale are obligația de a notifica cealaltă parte, în scris, în termen de maxim 5 zile de la data la care a intervenit situația care conduce la modificarea contractului.</w:t>
      </w:r>
    </w:p>
    <w:p w14:paraId="6A899F3B"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6B448F">
        <w:rPr>
          <w:rFonts w:eastAsia="Calibri"/>
          <w:noProof/>
          <w:lang w:eastAsia="x-none"/>
        </w:rPr>
        <w:t>7</w:t>
      </w:r>
      <w:r w:rsidRPr="0098296A">
        <w:rPr>
          <w:rFonts w:eastAsia="Calibri"/>
          <w:noProof/>
          <w:lang w:eastAsia="x-none"/>
        </w:rPr>
        <w:t>.2 Pentru calcularea prețului aferent modificărilor nesubstanțiale se va/vor utiliza prețul/prețurile unitare din cadrul propunerii financiare inițiale.</w:t>
      </w:r>
    </w:p>
    <w:p w14:paraId="3CAE9744"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6B448F">
        <w:rPr>
          <w:rFonts w:eastAsia="Calibri"/>
          <w:noProof/>
          <w:lang w:eastAsia="x-none"/>
        </w:rPr>
        <w:t>7</w:t>
      </w:r>
      <w:r w:rsidRPr="0098296A">
        <w:rPr>
          <w:rFonts w:eastAsia="Calibri"/>
          <w:noProof/>
          <w:lang w:eastAsia="x-none"/>
        </w:rPr>
        <w:t xml:space="preserve">.3. Achizitorul poate modifica contractul în sensul renunțării parțiale la executarea lucrărilor, cu condiția notificării contractantului cu </w:t>
      </w:r>
      <w:r w:rsidRPr="0098296A">
        <w:rPr>
          <w:rFonts w:eastAsia="Calibri"/>
          <w:i/>
          <w:noProof/>
          <w:lang w:eastAsia="x-none"/>
        </w:rPr>
        <w:t>minim 15 zile</w:t>
      </w:r>
      <w:r w:rsidRPr="0098296A">
        <w:rPr>
          <w:rFonts w:eastAsia="Calibri"/>
          <w:noProof/>
          <w:lang w:eastAsia="x-none"/>
        </w:rPr>
        <w:t xml:space="preserve"> înainte de data renunțării.</w:t>
      </w:r>
    </w:p>
    <w:p w14:paraId="10EDD6B6"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6B448F">
        <w:rPr>
          <w:rFonts w:eastAsia="Calibri"/>
          <w:noProof/>
          <w:lang w:eastAsia="x-none"/>
        </w:rPr>
        <w:t>7</w:t>
      </w:r>
      <w:r w:rsidRPr="0098296A">
        <w:rPr>
          <w:rFonts w:eastAsia="Calibri"/>
          <w:noProof/>
          <w:lang w:eastAsia="x-none"/>
        </w:rPr>
        <w:t>.4. Părțile contractante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0F52B0C7"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6B448F">
        <w:rPr>
          <w:rFonts w:eastAsia="Calibri"/>
          <w:noProof/>
          <w:lang w:eastAsia="x-none"/>
        </w:rPr>
        <w:t>7</w:t>
      </w:r>
      <w:r w:rsidRPr="0098296A">
        <w:rPr>
          <w:rFonts w:eastAsia="Calibri"/>
          <w:noProof/>
          <w:lang w:eastAsia="x-none"/>
        </w:rPr>
        <w:t>.5. Părțile contractante au dreptul, pe durata îndeplinirii contractului, de a conveni, prin act adițional, adaptarea acelor clauze afectate de modificări ale legii.</w:t>
      </w:r>
    </w:p>
    <w:p w14:paraId="72547FA8"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6B448F">
        <w:rPr>
          <w:rFonts w:eastAsia="Calibri"/>
          <w:noProof/>
          <w:lang w:eastAsia="x-none"/>
        </w:rPr>
        <w:t>7</w:t>
      </w:r>
      <w:r w:rsidRPr="0098296A">
        <w:rPr>
          <w:rFonts w:eastAsia="Calibri"/>
          <w:noProof/>
          <w:lang w:eastAsia="x-none"/>
        </w:rPr>
        <w:t>.6. (1) Orice modificare a contractului de achiziție publică în cursul perioadei sale de valabilitate altfel decât în cazurile și condițiile prevăzute la punctul 1</w:t>
      </w:r>
      <w:r w:rsidR="006B448F">
        <w:rPr>
          <w:rFonts w:eastAsia="Calibri"/>
          <w:noProof/>
          <w:lang w:eastAsia="x-none"/>
        </w:rPr>
        <w:t>7</w:t>
      </w:r>
      <w:r w:rsidRPr="0098296A">
        <w:rPr>
          <w:rFonts w:eastAsia="Calibri"/>
          <w:noProof/>
          <w:lang w:eastAsia="x-none"/>
        </w:rPr>
        <w:t>.1 se realizează prin organizarea unei noi proceduri de atribuire, în conformitate cu dispozițiile prezentei legi.</w:t>
      </w:r>
    </w:p>
    <w:p w14:paraId="2EB2472B" w14:textId="77777777" w:rsidR="0098296A" w:rsidRPr="0098296A" w:rsidRDefault="00382D97" w:rsidP="0098296A">
      <w:pPr>
        <w:widowControl/>
        <w:tabs>
          <w:tab w:val="left" w:pos="9356"/>
        </w:tabs>
        <w:suppressAutoHyphens w:val="0"/>
        <w:ind w:right="57"/>
        <w:jc w:val="both"/>
        <w:rPr>
          <w:rFonts w:eastAsia="Calibri"/>
          <w:noProof/>
          <w:lang w:eastAsia="x-none"/>
        </w:rPr>
      </w:pPr>
      <w:r>
        <w:rPr>
          <w:rFonts w:eastAsia="Calibri"/>
          <w:noProof/>
          <w:lang w:eastAsia="x-none"/>
        </w:rPr>
        <w:t xml:space="preserve">        </w:t>
      </w:r>
      <w:r w:rsidR="0098296A" w:rsidRPr="0098296A">
        <w:rPr>
          <w:rFonts w:eastAsia="Calibri"/>
          <w:noProof/>
          <w:lang w:eastAsia="x-none"/>
        </w:rPr>
        <w:t xml:space="preserve">(2) În situația nerespectării dispozițiilor alin. (1), autoritatea contractantă are dreptul de a denunța unilateral contractul de achiziție publică inițial. </w:t>
      </w:r>
    </w:p>
    <w:p w14:paraId="08610F45" w14:textId="77777777" w:rsidR="0098296A" w:rsidRPr="0098296A" w:rsidRDefault="00382D97" w:rsidP="0098296A">
      <w:pPr>
        <w:tabs>
          <w:tab w:val="left" w:pos="1843"/>
          <w:tab w:val="left" w:pos="9356"/>
        </w:tabs>
        <w:ind w:right="57"/>
        <w:jc w:val="both"/>
        <w:rPr>
          <w:b/>
        </w:rPr>
      </w:pPr>
      <w:r>
        <w:rPr>
          <w:rFonts w:eastAsia="Calibri"/>
          <w:lang w:eastAsia="en-US"/>
        </w:rPr>
        <w:t xml:space="preserve">        </w:t>
      </w:r>
      <w:r w:rsidR="0098296A" w:rsidRPr="0098296A">
        <w:rPr>
          <w:rFonts w:eastAsia="Calibri"/>
          <w:lang w:eastAsia="en-US"/>
        </w:rPr>
        <w:t>(3) Autoritatea contractantă introduce dreptul de denunțare unilaterală prevăzut la alin. (2) în condițiile contractuale cuprinse în documentația de atribuire.</w:t>
      </w:r>
    </w:p>
    <w:p w14:paraId="0E938AF5" w14:textId="77777777" w:rsidR="0052709B" w:rsidRPr="002379E8" w:rsidRDefault="0052709B" w:rsidP="0094323B">
      <w:pPr>
        <w:jc w:val="both"/>
        <w:rPr>
          <w:b/>
          <w:i/>
        </w:rPr>
      </w:pPr>
    </w:p>
    <w:p w14:paraId="162F5581" w14:textId="77777777" w:rsidR="007F488F" w:rsidRDefault="007F488F" w:rsidP="0098296A">
      <w:pPr>
        <w:tabs>
          <w:tab w:val="left" w:pos="1843"/>
          <w:tab w:val="left" w:pos="9356"/>
        </w:tabs>
        <w:ind w:right="57"/>
        <w:jc w:val="both"/>
        <w:rPr>
          <w:b/>
          <w:i/>
        </w:rPr>
      </w:pPr>
    </w:p>
    <w:p w14:paraId="0207DB8E" w14:textId="77777777" w:rsidR="007F488F" w:rsidRDefault="007F488F" w:rsidP="0098296A">
      <w:pPr>
        <w:tabs>
          <w:tab w:val="left" w:pos="1843"/>
          <w:tab w:val="left" w:pos="9356"/>
        </w:tabs>
        <w:ind w:right="57"/>
        <w:jc w:val="both"/>
        <w:rPr>
          <w:b/>
          <w:i/>
        </w:rPr>
      </w:pPr>
    </w:p>
    <w:p w14:paraId="4D469805" w14:textId="30EFFE9F" w:rsidR="0098296A" w:rsidRPr="0098296A" w:rsidRDefault="0098296A" w:rsidP="0098296A">
      <w:pPr>
        <w:tabs>
          <w:tab w:val="left" w:pos="1843"/>
          <w:tab w:val="left" w:pos="9356"/>
        </w:tabs>
        <w:ind w:right="57"/>
        <w:jc w:val="both"/>
        <w:rPr>
          <w:b/>
          <w:i/>
        </w:rPr>
      </w:pPr>
      <w:r w:rsidRPr="0098296A">
        <w:rPr>
          <w:b/>
          <w:i/>
        </w:rPr>
        <w:lastRenderedPageBreak/>
        <w:t>1</w:t>
      </w:r>
      <w:r w:rsidR="006B448F">
        <w:rPr>
          <w:b/>
          <w:i/>
        </w:rPr>
        <w:t>8</w:t>
      </w:r>
      <w:r w:rsidRPr="0098296A">
        <w:rPr>
          <w:b/>
          <w:i/>
        </w:rPr>
        <w:t>. Cesiunea de creanțe</w:t>
      </w:r>
    </w:p>
    <w:p w14:paraId="2842C871" w14:textId="027E7623" w:rsidR="0006107F" w:rsidRPr="0006107F" w:rsidRDefault="0098296A" w:rsidP="0006107F">
      <w:pPr>
        <w:widowControl/>
        <w:tabs>
          <w:tab w:val="left" w:pos="9356"/>
        </w:tabs>
        <w:suppressAutoHyphens w:val="0"/>
        <w:ind w:right="57"/>
        <w:jc w:val="both"/>
        <w:rPr>
          <w:rFonts w:eastAsia="Times New Roman"/>
          <w:noProof/>
          <w:lang w:eastAsia="en-US"/>
        </w:rPr>
      </w:pPr>
      <w:r w:rsidRPr="0098296A">
        <w:rPr>
          <w:rFonts w:eastAsia="Times New Roman"/>
          <w:noProof/>
          <w:lang w:eastAsia="en-US"/>
        </w:rPr>
        <w:t>1</w:t>
      </w:r>
      <w:r w:rsidR="006B448F">
        <w:rPr>
          <w:rFonts w:eastAsia="Times New Roman"/>
          <w:noProof/>
          <w:lang w:eastAsia="en-US"/>
        </w:rPr>
        <w:t>8</w:t>
      </w:r>
      <w:r w:rsidRPr="0098296A">
        <w:rPr>
          <w:rFonts w:eastAsia="Times New Roman"/>
          <w:noProof/>
          <w:lang w:eastAsia="en-US"/>
        </w:rPr>
        <w:t>.1</w:t>
      </w:r>
      <w:r w:rsidR="007F488F">
        <w:rPr>
          <w:rFonts w:eastAsia="Times New Roman"/>
          <w:noProof/>
          <w:lang w:eastAsia="en-US"/>
        </w:rPr>
        <w:t>.</w:t>
      </w:r>
      <w:r w:rsidRPr="0098296A">
        <w:rPr>
          <w:rFonts w:eastAsia="Times New Roman"/>
          <w:noProof/>
          <w:lang w:eastAsia="en-US"/>
        </w:rPr>
        <w:t xml:space="preserve"> </w:t>
      </w:r>
      <w:r w:rsidR="0006107F" w:rsidRPr="0006107F">
        <w:rPr>
          <w:rFonts w:eastAsia="Times New Roman"/>
          <w:noProof/>
          <w:lang w:eastAsia="en-US"/>
        </w:rPr>
        <w:t>Prestatorul poate cesiona în favoarea subcontractantului/subcontractanților creanța născută din contract legată de partea/părțile din contract care este/sunt îndeplinită/îndeplinite de către aceștia.</w:t>
      </w:r>
    </w:p>
    <w:p w14:paraId="25105B9D" w14:textId="4886BBE3" w:rsidR="0006107F" w:rsidRPr="0006107F" w:rsidRDefault="0006107F" w:rsidP="0006107F">
      <w:pPr>
        <w:widowControl/>
        <w:tabs>
          <w:tab w:val="left" w:pos="9356"/>
        </w:tabs>
        <w:suppressAutoHyphens w:val="0"/>
        <w:ind w:right="57"/>
        <w:jc w:val="both"/>
        <w:rPr>
          <w:rFonts w:eastAsia="Times New Roman"/>
          <w:noProof/>
          <w:lang w:eastAsia="en-US"/>
        </w:rPr>
      </w:pPr>
      <w:r w:rsidRPr="0006107F">
        <w:rPr>
          <w:rFonts w:eastAsia="Times New Roman"/>
          <w:noProof/>
          <w:lang w:eastAsia="en-US"/>
        </w:rPr>
        <w:t>1</w:t>
      </w:r>
      <w:r w:rsidR="006B448F">
        <w:rPr>
          <w:rFonts w:eastAsia="Times New Roman"/>
          <w:noProof/>
          <w:lang w:eastAsia="en-US"/>
        </w:rPr>
        <w:t>8</w:t>
      </w:r>
      <w:r w:rsidRPr="0006107F">
        <w:rPr>
          <w:rFonts w:eastAsia="Times New Roman"/>
          <w:noProof/>
          <w:lang w:eastAsia="en-US"/>
        </w:rPr>
        <w:t>.2</w:t>
      </w:r>
      <w:r w:rsidR="007F488F">
        <w:rPr>
          <w:rFonts w:eastAsia="Times New Roman"/>
          <w:noProof/>
          <w:lang w:eastAsia="en-US"/>
        </w:rPr>
        <w:t>.</w:t>
      </w:r>
      <w:r w:rsidRPr="0006107F">
        <w:rPr>
          <w:rFonts w:eastAsia="Times New Roman"/>
          <w:noProof/>
          <w:lang w:eastAsia="en-US"/>
        </w:rPr>
        <w:t xml:space="preserve">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7F97513A" w14:textId="77777777" w:rsidR="0006107F" w:rsidRPr="0006107F" w:rsidRDefault="0006107F" w:rsidP="0006107F">
      <w:pPr>
        <w:widowControl/>
        <w:tabs>
          <w:tab w:val="left" w:pos="9356"/>
        </w:tabs>
        <w:suppressAutoHyphens w:val="0"/>
        <w:ind w:right="57"/>
        <w:jc w:val="both"/>
        <w:rPr>
          <w:rFonts w:eastAsia="Times New Roman"/>
          <w:bCs/>
          <w:noProof/>
          <w:lang w:eastAsia="en-US"/>
        </w:rPr>
      </w:pPr>
      <w:r w:rsidRPr="0006107F">
        <w:rPr>
          <w:rFonts w:eastAsia="Times New Roman"/>
          <w:noProof/>
          <w:lang w:eastAsia="en-US"/>
        </w:rPr>
        <w:t>1</w:t>
      </w:r>
      <w:r w:rsidR="006B448F">
        <w:rPr>
          <w:rFonts w:eastAsia="Times New Roman"/>
          <w:noProof/>
          <w:lang w:eastAsia="en-US"/>
        </w:rPr>
        <w:t>8</w:t>
      </w:r>
      <w:r w:rsidRPr="0006107F">
        <w:rPr>
          <w:rFonts w:eastAsia="Times New Roman"/>
          <w:noProof/>
          <w:lang w:eastAsia="en-US"/>
        </w:rPr>
        <w:t>.3. O</w:t>
      </w:r>
      <w:r w:rsidRPr="0006107F">
        <w:rPr>
          <w:rFonts w:eastAsia="Times New Roman"/>
          <w:bCs/>
          <w:noProof/>
          <w:lang w:eastAsia="en-US"/>
        </w:rPr>
        <w:t>bligațiile născute din contract rămân în sarcina părților contractante, astfel cum au fost stipulate și asumate inițial.</w:t>
      </w:r>
    </w:p>
    <w:p w14:paraId="6B140AF0" w14:textId="77777777" w:rsidR="0098296A" w:rsidRPr="0098296A" w:rsidRDefault="0098296A" w:rsidP="0098296A">
      <w:pPr>
        <w:tabs>
          <w:tab w:val="left" w:pos="1843"/>
          <w:tab w:val="left" w:pos="9356"/>
        </w:tabs>
        <w:ind w:right="57"/>
        <w:jc w:val="both"/>
        <w:rPr>
          <w:b/>
          <w:i/>
        </w:rPr>
      </w:pPr>
    </w:p>
    <w:p w14:paraId="7AF4968A" w14:textId="77777777" w:rsidR="0098296A" w:rsidRPr="0098296A" w:rsidRDefault="006B448F" w:rsidP="0098296A">
      <w:pPr>
        <w:tabs>
          <w:tab w:val="left" w:pos="1843"/>
          <w:tab w:val="left" w:pos="9356"/>
        </w:tabs>
        <w:ind w:right="57"/>
        <w:jc w:val="both"/>
        <w:rPr>
          <w:b/>
          <w:i/>
        </w:rPr>
      </w:pPr>
      <w:r>
        <w:rPr>
          <w:b/>
          <w:i/>
        </w:rPr>
        <w:t>19</w:t>
      </w:r>
      <w:r w:rsidR="0098296A" w:rsidRPr="0098296A">
        <w:rPr>
          <w:b/>
          <w:i/>
        </w:rPr>
        <w:t>. Forța majoră</w:t>
      </w:r>
    </w:p>
    <w:p w14:paraId="144027FE" w14:textId="77777777" w:rsidR="0098296A" w:rsidRPr="0098296A" w:rsidRDefault="006B448F" w:rsidP="0098296A">
      <w:pPr>
        <w:tabs>
          <w:tab w:val="left" w:pos="1843"/>
          <w:tab w:val="left" w:pos="9356"/>
        </w:tabs>
        <w:ind w:right="57"/>
        <w:jc w:val="both"/>
      </w:pPr>
      <w:r>
        <w:t>19</w:t>
      </w:r>
      <w:r w:rsidR="0098296A" w:rsidRPr="0098296A">
        <w:t>.1.</w:t>
      </w:r>
      <w:r w:rsidR="000462C9">
        <w:t xml:space="preserve"> </w:t>
      </w:r>
      <w:r w:rsidR="0098296A" w:rsidRPr="0098296A">
        <w:t xml:space="preserve"> Forța majoră este constatată de o autoritate competentă.</w:t>
      </w:r>
    </w:p>
    <w:p w14:paraId="7C4AF87D" w14:textId="77777777" w:rsidR="0098296A" w:rsidRPr="0098296A" w:rsidRDefault="006B448F" w:rsidP="0098296A">
      <w:pPr>
        <w:tabs>
          <w:tab w:val="left" w:pos="1843"/>
          <w:tab w:val="left" w:pos="9356"/>
        </w:tabs>
        <w:ind w:right="57"/>
        <w:jc w:val="both"/>
      </w:pPr>
      <w:r>
        <w:t>19</w:t>
      </w:r>
      <w:r w:rsidR="0098296A" w:rsidRPr="0098296A">
        <w:t>.2. Forța majoră exonerează părțile contractante de îndeplinirea obligațiilor asumate prin prezentul contract, pe toată perioada în care aceasta acționează.</w:t>
      </w:r>
    </w:p>
    <w:p w14:paraId="632BBC9C" w14:textId="77777777" w:rsidR="0098296A" w:rsidRPr="0098296A" w:rsidRDefault="006B448F" w:rsidP="0098296A">
      <w:pPr>
        <w:tabs>
          <w:tab w:val="left" w:pos="1843"/>
          <w:tab w:val="left" w:pos="9356"/>
        </w:tabs>
        <w:ind w:right="57"/>
        <w:jc w:val="both"/>
      </w:pPr>
      <w:r>
        <w:t>19</w:t>
      </w:r>
      <w:r w:rsidR="0098296A" w:rsidRPr="0098296A">
        <w:t>.3. Îndeplinirea contractului va fi suspendată în perioada de acțiune a forței majore, dar fără a prejudicia drepturile ce li se cuveneau părților până la apariția acesteia.</w:t>
      </w:r>
    </w:p>
    <w:p w14:paraId="1FEF876A" w14:textId="77777777" w:rsidR="0098296A" w:rsidRPr="0098296A" w:rsidRDefault="006B448F" w:rsidP="0098296A">
      <w:pPr>
        <w:tabs>
          <w:tab w:val="left" w:pos="1843"/>
          <w:tab w:val="left" w:pos="9356"/>
        </w:tabs>
        <w:ind w:right="57"/>
        <w:jc w:val="both"/>
      </w:pPr>
      <w:r>
        <w:t>19</w:t>
      </w:r>
      <w:r w:rsidR="0098296A" w:rsidRPr="0098296A">
        <w:t>.4. Partea contractantă care invocă forța majoră are obligația de a notifica celeilalte părți, imediat și în mod complet, producerea acesteia și să ia orice măsuri care îi stau la dispoziție în vederea limitării consecințelor.</w:t>
      </w:r>
    </w:p>
    <w:p w14:paraId="432A9FB6" w14:textId="77777777" w:rsidR="0098296A" w:rsidRPr="0098296A" w:rsidRDefault="006B448F" w:rsidP="0098296A">
      <w:pPr>
        <w:tabs>
          <w:tab w:val="left" w:pos="1843"/>
          <w:tab w:val="left" w:pos="9356"/>
        </w:tabs>
        <w:ind w:right="57"/>
        <w:jc w:val="both"/>
      </w:pPr>
      <w:r>
        <w:t>19</w:t>
      </w:r>
      <w:r w:rsidR="0098296A" w:rsidRPr="0098296A">
        <w:t>.5. Partea contractantă care invocă forța majoră are obligația de a notifica celeilalte părți încetarea cauzei acesteia în maximum 15 zile de la încetare.</w:t>
      </w:r>
    </w:p>
    <w:p w14:paraId="407DF698" w14:textId="3627A286" w:rsidR="0098296A" w:rsidRPr="0072297D" w:rsidRDefault="006B448F" w:rsidP="0098296A">
      <w:pPr>
        <w:tabs>
          <w:tab w:val="left" w:pos="1843"/>
          <w:tab w:val="left" w:pos="9356"/>
        </w:tabs>
        <w:ind w:right="57"/>
        <w:jc w:val="both"/>
      </w:pPr>
      <w:r>
        <w:t>19</w:t>
      </w:r>
      <w:r w:rsidR="0098296A" w:rsidRPr="0098296A">
        <w:t xml:space="preserve">.6. Dacă forța majoră acționează sau se estimează că va acționa o perioada mai mare de </w:t>
      </w:r>
      <w:r w:rsidR="00F91990">
        <w:t>15 zile</w:t>
      </w:r>
      <w:r w:rsidR="0098296A" w:rsidRPr="0098296A">
        <w:t>, fiecare parte va avea dreptul să notifice celeilalte părți încetarea de drept a prezentului contract, fără ca vreuna din părți să poată pretinde celeilalte daune-interese.</w:t>
      </w:r>
    </w:p>
    <w:p w14:paraId="5A07AB64" w14:textId="77777777" w:rsidR="00412814" w:rsidRDefault="00412814" w:rsidP="0098296A">
      <w:pPr>
        <w:tabs>
          <w:tab w:val="left" w:pos="1843"/>
          <w:tab w:val="left" w:pos="9356"/>
        </w:tabs>
        <w:ind w:right="57"/>
        <w:jc w:val="both"/>
        <w:rPr>
          <w:b/>
          <w:i/>
        </w:rPr>
      </w:pPr>
    </w:p>
    <w:p w14:paraId="3B69ED13" w14:textId="34D7E8B8" w:rsidR="0098296A" w:rsidRPr="0098296A" w:rsidRDefault="0098296A" w:rsidP="0098296A">
      <w:pPr>
        <w:tabs>
          <w:tab w:val="left" w:pos="1843"/>
          <w:tab w:val="left" w:pos="9356"/>
        </w:tabs>
        <w:ind w:right="57"/>
        <w:jc w:val="both"/>
        <w:rPr>
          <w:b/>
          <w:i/>
        </w:rPr>
      </w:pPr>
      <w:r w:rsidRPr="0098296A">
        <w:rPr>
          <w:b/>
          <w:i/>
        </w:rPr>
        <w:t>2</w:t>
      </w:r>
      <w:r w:rsidR="006B448F">
        <w:rPr>
          <w:b/>
          <w:i/>
        </w:rPr>
        <w:t>0</w:t>
      </w:r>
      <w:r w:rsidRPr="0098296A">
        <w:rPr>
          <w:b/>
          <w:i/>
        </w:rPr>
        <w:t>. Soluționarea litigiilor</w:t>
      </w:r>
    </w:p>
    <w:p w14:paraId="69B8D328" w14:textId="77777777" w:rsidR="0098296A" w:rsidRPr="0098296A" w:rsidRDefault="0098296A" w:rsidP="0098296A">
      <w:pPr>
        <w:tabs>
          <w:tab w:val="left" w:pos="1843"/>
          <w:tab w:val="left" w:pos="9356"/>
        </w:tabs>
        <w:ind w:right="57"/>
        <w:jc w:val="both"/>
      </w:pPr>
      <w:r w:rsidRPr="0098296A">
        <w:t>2</w:t>
      </w:r>
      <w:r w:rsidR="006B448F">
        <w:t>0</w:t>
      </w:r>
      <w:r w:rsidRPr="0098296A">
        <w:t>.1. Achizitorul și prestatorul vor depune toate eforturile pentru a rezolva pe cale amiabilă, prin tratative directe, orice neînțelegere sau dispută care se poate ivi între ei în cadrul sau în legătură cu îndeplinirea contractului.</w:t>
      </w:r>
    </w:p>
    <w:p w14:paraId="6BFDEC7E" w14:textId="30227D24" w:rsidR="00C2775E" w:rsidRDefault="0098296A" w:rsidP="0098296A">
      <w:pPr>
        <w:tabs>
          <w:tab w:val="left" w:pos="0"/>
        </w:tabs>
        <w:autoSpaceDE w:val="0"/>
        <w:autoSpaceDN w:val="0"/>
        <w:adjustRightInd w:val="0"/>
        <w:ind w:right="57"/>
        <w:jc w:val="both"/>
      </w:pPr>
      <w:r w:rsidRPr="0098296A">
        <w:t>2</w:t>
      </w:r>
      <w:r w:rsidR="006B448F">
        <w:t>0</w:t>
      </w:r>
      <w:r w:rsidRPr="0098296A">
        <w:t>.2. Dacă, după 15 zile de la începerea acestor tratative, achizitorul și prestatorul nu reușesc să rezolve în mod amiabil o divergență contractuală, se vor adresa instanțelor judecătorești competente.</w:t>
      </w:r>
    </w:p>
    <w:p w14:paraId="05BC52D6" w14:textId="77777777" w:rsidR="00412814" w:rsidRDefault="00412814" w:rsidP="00C2775E">
      <w:pPr>
        <w:rPr>
          <w:b/>
          <w:i/>
        </w:rPr>
      </w:pPr>
    </w:p>
    <w:p w14:paraId="7AB7A4BA" w14:textId="7346FF48" w:rsidR="00C2775E" w:rsidRPr="007839B3" w:rsidRDefault="00C2775E" w:rsidP="00C2775E">
      <w:pPr>
        <w:rPr>
          <w:b/>
          <w:i/>
        </w:rPr>
      </w:pPr>
      <w:r w:rsidRPr="007839B3">
        <w:rPr>
          <w:b/>
          <w:i/>
        </w:rPr>
        <w:t>21. Prelucrarea datelor cu caracter personal</w:t>
      </w:r>
    </w:p>
    <w:p w14:paraId="72378035" w14:textId="22B0DF3D" w:rsidR="00C2775E" w:rsidRPr="007839B3" w:rsidRDefault="00C2775E" w:rsidP="00EF48E5">
      <w:pPr>
        <w:jc w:val="both"/>
      </w:pPr>
      <w:r w:rsidRPr="007839B3">
        <w:t>21.1</w:t>
      </w:r>
      <w:r w:rsidR="007F488F">
        <w:t>.</w:t>
      </w:r>
      <w:r w:rsidRPr="007839B3">
        <w:t xml:space="preserve"> Părțile trebuie să respecte normele și obligațiile impuse de dispozițiile în vigoare, privind protecția datelor cu caracter personal.</w:t>
      </w:r>
    </w:p>
    <w:p w14:paraId="563E6F35" w14:textId="58A03511" w:rsidR="00C2775E" w:rsidRPr="007839B3" w:rsidRDefault="00C2775E" w:rsidP="00EF48E5">
      <w:pPr>
        <w:jc w:val="both"/>
      </w:pPr>
      <w:r w:rsidRPr="007839B3">
        <w:t>21.2</w:t>
      </w:r>
      <w:r w:rsidR="007F488F">
        <w:t>.</w:t>
      </w:r>
      <w:r w:rsidRPr="007839B3">
        <w:t xml:space="preserve">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343D2B22" w14:textId="5E65207F" w:rsidR="00C2775E" w:rsidRPr="007839B3" w:rsidRDefault="00C2775E" w:rsidP="00EF48E5">
      <w:pPr>
        <w:jc w:val="both"/>
      </w:pPr>
      <w:r w:rsidRPr="007839B3">
        <w:t>21.3</w:t>
      </w:r>
      <w:r w:rsidR="007F488F">
        <w:t>.</w:t>
      </w:r>
      <w:r w:rsidRPr="007839B3">
        <w:t xml:space="preserve"> Părțile contractuale vor lua măsuri tehnice și organizatorice adecvate, potrivit propriilor atribuții și competențe instituționale, în vederea asigurării unui nivel corespunzător de securitate a datelor cu caracter personal, fie că este vorba despre prelucrare, </w:t>
      </w:r>
      <w:proofErr w:type="spellStart"/>
      <w:r w:rsidRPr="007839B3">
        <w:t>reprelucrare</w:t>
      </w:r>
      <w:proofErr w:type="spellEnd"/>
      <w:r w:rsidRPr="007839B3">
        <w:t xml:space="preserve"> sau transfer către terți ori publicare pe surse publice interne sau externe.</w:t>
      </w:r>
    </w:p>
    <w:p w14:paraId="29AC79E4" w14:textId="4069DCDE" w:rsidR="00C2775E" w:rsidRPr="007839B3" w:rsidRDefault="00C2775E" w:rsidP="00EF48E5">
      <w:pPr>
        <w:jc w:val="both"/>
      </w:pPr>
      <w:r w:rsidRPr="007839B3">
        <w:t>21.4</w:t>
      </w:r>
      <w:r w:rsidR="007F488F">
        <w:t xml:space="preserve">. </w:t>
      </w:r>
      <w:r w:rsidRPr="007839B3">
        <w:t>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58CCDEB1" w14:textId="2ED20061" w:rsidR="00C2775E" w:rsidRPr="00FA5C29" w:rsidRDefault="00C2775E" w:rsidP="00EF48E5">
      <w:pPr>
        <w:jc w:val="both"/>
      </w:pPr>
      <w:r w:rsidRPr="007839B3">
        <w:t>21.5</w:t>
      </w:r>
      <w:r w:rsidR="007F488F">
        <w:t xml:space="preserve">. </w:t>
      </w:r>
      <w:r w:rsidRPr="007839B3">
        <w:t>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w:t>
      </w:r>
      <w:r w:rsidRPr="00FA5C29">
        <w:t xml:space="preserve"> perioada de stocare a datelor personale prelucrate în contract este limitată de perioada corespondentă realizării obiectului principal al contractului subsecvent.</w:t>
      </w:r>
    </w:p>
    <w:p w14:paraId="4688155A" w14:textId="09B18256" w:rsidR="00C2775E" w:rsidRDefault="00C2775E" w:rsidP="00EF48E5">
      <w:pPr>
        <w:jc w:val="both"/>
      </w:pPr>
      <w:r>
        <w:t>21</w:t>
      </w:r>
      <w:r w:rsidRPr="00FA5C29">
        <w:t>.6</w:t>
      </w:r>
      <w:r w:rsidR="007F488F">
        <w:t xml:space="preserve">. </w:t>
      </w:r>
      <w:r w:rsidRPr="00FA5C29">
        <w:t xml:space="preserve">Datele cu caracter personal schimbate între părți nu pot deveni accesibile sau comunicate unor </w:t>
      </w:r>
      <w:r w:rsidRPr="00FA5C29">
        <w:lastRenderedPageBreak/>
        <w:t>terțe părți neautorizate sau puse la dispoziție spre utilizare într-un alt mod.</w:t>
      </w:r>
    </w:p>
    <w:p w14:paraId="59CBC8AF" w14:textId="77777777" w:rsidR="00412814" w:rsidRPr="00170A38" w:rsidRDefault="00412814" w:rsidP="00EF48E5">
      <w:pPr>
        <w:jc w:val="both"/>
      </w:pPr>
    </w:p>
    <w:p w14:paraId="6212AA62" w14:textId="28B4978D" w:rsidR="0098296A" w:rsidRPr="0098296A" w:rsidRDefault="0098296A" w:rsidP="0098296A">
      <w:pPr>
        <w:tabs>
          <w:tab w:val="left" w:pos="1843"/>
          <w:tab w:val="left" w:pos="9356"/>
        </w:tabs>
        <w:autoSpaceDE w:val="0"/>
        <w:autoSpaceDN w:val="0"/>
        <w:adjustRightInd w:val="0"/>
        <w:ind w:right="57"/>
        <w:jc w:val="both"/>
        <w:rPr>
          <w:b/>
          <w:bCs/>
          <w:i/>
          <w:iCs/>
          <w:caps/>
          <w:lang w:eastAsia="ro-RO"/>
        </w:rPr>
      </w:pPr>
      <w:r w:rsidRPr="0098296A">
        <w:rPr>
          <w:b/>
          <w:bCs/>
          <w:i/>
          <w:iCs/>
          <w:caps/>
          <w:lang w:eastAsia="ro-RO"/>
        </w:rPr>
        <w:t>2</w:t>
      </w:r>
      <w:r w:rsidR="00C2775E">
        <w:rPr>
          <w:b/>
          <w:bCs/>
          <w:i/>
          <w:iCs/>
          <w:caps/>
          <w:lang w:eastAsia="ro-RO"/>
        </w:rPr>
        <w:t>2</w:t>
      </w:r>
      <w:r w:rsidRPr="0098296A">
        <w:rPr>
          <w:b/>
          <w:bCs/>
          <w:i/>
          <w:iCs/>
          <w:caps/>
          <w:lang w:eastAsia="ro-RO"/>
        </w:rPr>
        <w:t>. C</w:t>
      </w:r>
      <w:r w:rsidRPr="0098296A">
        <w:rPr>
          <w:b/>
          <w:bCs/>
          <w:i/>
          <w:iCs/>
          <w:lang w:eastAsia="ro-RO"/>
        </w:rPr>
        <w:t>aracterul public al contractului</w:t>
      </w:r>
    </w:p>
    <w:p w14:paraId="011F605A" w14:textId="77777777" w:rsidR="0098296A" w:rsidRPr="0098296A" w:rsidRDefault="0098296A" w:rsidP="0098296A">
      <w:pPr>
        <w:tabs>
          <w:tab w:val="left" w:pos="1843"/>
          <w:tab w:val="left" w:pos="9356"/>
        </w:tabs>
        <w:autoSpaceDE w:val="0"/>
        <w:autoSpaceDN w:val="0"/>
        <w:adjustRightInd w:val="0"/>
        <w:ind w:right="57"/>
        <w:jc w:val="both"/>
        <w:rPr>
          <w:b/>
          <w:bCs/>
          <w:iCs/>
          <w:caps/>
          <w:lang w:eastAsia="ro-RO"/>
        </w:rPr>
      </w:pPr>
      <w:r w:rsidRPr="0098296A">
        <w:rPr>
          <w:lang w:eastAsia="ro-RO"/>
        </w:rPr>
        <w:t>(1) Dosarul achiziției publice are caracter de document public.</w:t>
      </w:r>
    </w:p>
    <w:p w14:paraId="2BBFFBA4" w14:textId="77777777" w:rsidR="0098296A" w:rsidRPr="0098296A" w:rsidRDefault="0098296A" w:rsidP="0098296A">
      <w:pPr>
        <w:tabs>
          <w:tab w:val="left" w:pos="1843"/>
          <w:tab w:val="left" w:pos="9356"/>
        </w:tabs>
        <w:autoSpaceDE w:val="0"/>
        <w:autoSpaceDN w:val="0"/>
        <w:adjustRightInd w:val="0"/>
        <w:ind w:right="57"/>
        <w:jc w:val="both"/>
        <w:rPr>
          <w:b/>
          <w:bCs/>
          <w:iCs/>
          <w:caps/>
          <w:lang w:eastAsia="ro-RO"/>
        </w:rPr>
      </w:pPr>
      <w:r w:rsidRPr="0098296A">
        <w:rPr>
          <w:lang w:eastAsia="ro-RO"/>
        </w:rPr>
        <w:t>(2) Accesul la aceste informații poate fi restricționat în cazul în care acestea sunt clasificate prin acordul părților sau protejate de un drept de proprietate intelectuală, potrivit legii.</w:t>
      </w:r>
    </w:p>
    <w:p w14:paraId="7F259D17" w14:textId="77777777" w:rsidR="0098296A" w:rsidRPr="0098296A" w:rsidRDefault="0098296A" w:rsidP="0098296A">
      <w:pPr>
        <w:tabs>
          <w:tab w:val="left" w:pos="1843"/>
          <w:tab w:val="left" w:pos="9356"/>
        </w:tabs>
        <w:autoSpaceDE w:val="0"/>
        <w:autoSpaceDN w:val="0"/>
        <w:adjustRightInd w:val="0"/>
        <w:ind w:right="57"/>
        <w:jc w:val="both"/>
        <w:rPr>
          <w:b/>
          <w:bCs/>
          <w:iCs/>
          <w:caps/>
          <w:lang w:eastAsia="ro-RO"/>
        </w:rPr>
      </w:pPr>
      <w:r w:rsidRPr="0098296A">
        <w:rPr>
          <w:lang w:eastAsia="ro-RO"/>
        </w:rPr>
        <w:t>(3) În cazul în care s-a precizat confidențialitatea anumitor clauze, o parte contractantă nu are dreptul de a face cunoscută respectiva prevedere fără acordul scris al celeilalte p</w:t>
      </w:r>
      <w:r w:rsidR="00592340">
        <w:rPr>
          <w:lang w:eastAsia="ro-RO"/>
        </w:rPr>
        <w:t>ă</w:t>
      </w:r>
      <w:r w:rsidRPr="0098296A">
        <w:rPr>
          <w:lang w:eastAsia="ro-RO"/>
        </w:rPr>
        <w:t xml:space="preserve">rți, cu două excepții: </w:t>
      </w:r>
    </w:p>
    <w:p w14:paraId="610870E1" w14:textId="77777777" w:rsidR="0098296A" w:rsidRPr="0098296A" w:rsidRDefault="0098296A" w:rsidP="0098296A">
      <w:pPr>
        <w:pStyle w:val="Frspaiere"/>
        <w:ind w:left="284"/>
        <w:rPr>
          <w:lang w:eastAsia="ro-RO"/>
        </w:rPr>
      </w:pPr>
      <w:r>
        <w:rPr>
          <w:lang w:eastAsia="ro-RO"/>
        </w:rPr>
        <w:t xml:space="preserve">- </w:t>
      </w:r>
      <w:r w:rsidRPr="0098296A">
        <w:rPr>
          <w:lang w:eastAsia="ro-RO"/>
        </w:rPr>
        <w:t>informația era cunoscută părții contractante înainte ca ea sa fi fost primită de la cealaltă parte contractantă;</w:t>
      </w:r>
    </w:p>
    <w:p w14:paraId="55976591" w14:textId="5E653037" w:rsidR="007442EB" w:rsidRPr="00334FEB" w:rsidRDefault="0098296A" w:rsidP="00334FEB">
      <w:pPr>
        <w:pStyle w:val="Frspaiere"/>
        <w:ind w:left="284"/>
        <w:rPr>
          <w:lang w:eastAsia="ro-RO"/>
        </w:rPr>
      </w:pPr>
      <w:r>
        <w:rPr>
          <w:lang w:eastAsia="ro-RO"/>
        </w:rPr>
        <w:t xml:space="preserve">- </w:t>
      </w:r>
      <w:r w:rsidRPr="0098296A">
        <w:rPr>
          <w:lang w:eastAsia="ro-RO"/>
        </w:rPr>
        <w:t>partea contractantă a fost obligată în mod legal să dezvăluie informația.</w:t>
      </w:r>
    </w:p>
    <w:p w14:paraId="69A616C5" w14:textId="77777777" w:rsidR="007F488F" w:rsidRDefault="007F488F" w:rsidP="0098296A">
      <w:pPr>
        <w:tabs>
          <w:tab w:val="left" w:pos="1843"/>
          <w:tab w:val="left" w:pos="9356"/>
        </w:tabs>
        <w:autoSpaceDE w:val="0"/>
        <w:autoSpaceDN w:val="0"/>
        <w:adjustRightInd w:val="0"/>
        <w:ind w:right="57"/>
        <w:jc w:val="both"/>
        <w:rPr>
          <w:b/>
          <w:bCs/>
          <w:i/>
          <w:iCs/>
          <w:lang w:eastAsia="ro-RO"/>
        </w:rPr>
      </w:pPr>
    </w:p>
    <w:p w14:paraId="762B5755" w14:textId="79E1E1F3" w:rsidR="0098296A" w:rsidRPr="0098296A" w:rsidRDefault="0098296A" w:rsidP="0098296A">
      <w:pPr>
        <w:tabs>
          <w:tab w:val="left" w:pos="1843"/>
          <w:tab w:val="left" w:pos="9356"/>
        </w:tabs>
        <w:autoSpaceDE w:val="0"/>
        <w:autoSpaceDN w:val="0"/>
        <w:adjustRightInd w:val="0"/>
        <w:ind w:right="57"/>
        <w:jc w:val="both"/>
        <w:rPr>
          <w:b/>
          <w:bCs/>
          <w:i/>
          <w:iCs/>
          <w:lang w:eastAsia="ro-RO"/>
        </w:rPr>
      </w:pPr>
      <w:r w:rsidRPr="0098296A">
        <w:rPr>
          <w:b/>
          <w:bCs/>
          <w:i/>
          <w:iCs/>
          <w:lang w:eastAsia="ro-RO"/>
        </w:rPr>
        <w:t>2</w:t>
      </w:r>
      <w:r w:rsidR="00C2775E">
        <w:rPr>
          <w:b/>
          <w:bCs/>
          <w:i/>
          <w:iCs/>
          <w:lang w:eastAsia="ro-RO"/>
        </w:rPr>
        <w:t>3</w:t>
      </w:r>
      <w:r w:rsidRPr="0098296A">
        <w:rPr>
          <w:b/>
          <w:bCs/>
          <w:i/>
          <w:iCs/>
          <w:lang w:eastAsia="ro-RO"/>
        </w:rPr>
        <w:t>. Limb</w:t>
      </w:r>
      <w:r w:rsidR="00C2775E">
        <w:rPr>
          <w:b/>
          <w:bCs/>
          <w:i/>
          <w:iCs/>
          <w:lang w:eastAsia="ro-RO"/>
        </w:rPr>
        <w:t>a</w:t>
      </w:r>
      <w:r w:rsidRPr="0098296A">
        <w:rPr>
          <w:b/>
          <w:bCs/>
          <w:i/>
          <w:iCs/>
          <w:lang w:eastAsia="ro-RO"/>
        </w:rPr>
        <w:t xml:space="preserve"> care guvernează contractul</w:t>
      </w:r>
    </w:p>
    <w:p w14:paraId="6C910F5A" w14:textId="5EED209B" w:rsidR="004A375C" w:rsidRPr="00910060" w:rsidRDefault="0098296A" w:rsidP="00996BFA">
      <w:pPr>
        <w:widowControl/>
        <w:tabs>
          <w:tab w:val="left" w:pos="709"/>
          <w:tab w:val="left" w:pos="9356"/>
        </w:tabs>
        <w:suppressAutoHyphens w:val="0"/>
        <w:autoSpaceDE w:val="0"/>
        <w:autoSpaceDN w:val="0"/>
        <w:adjustRightInd w:val="0"/>
        <w:spacing w:after="200" w:line="276" w:lineRule="auto"/>
        <w:ind w:right="57"/>
        <w:jc w:val="both"/>
        <w:rPr>
          <w:b/>
          <w:bCs/>
          <w:iCs/>
          <w:lang w:eastAsia="ro-RO"/>
        </w:rPr>
      </w:pPr>
      <w:r w:rsidRPr="0098296A">
        <w:rPr>
          <w:lang w:eastAsia="ro-RO"/>
        </w:rPr>
        <w:t>Limb</w:t>
      </w:r>
      <w:r w:rsidR="00C2775E">
        <w:rPr>
          <w:lang w:eastAsia="ro-RO"/>
        </w:rPr>
        <w:t>a</w:t>
      </w:r>
      <w:r w:rsidRPr="0098296A">
        <w:rPr>
          <w:lang w:eastAsia="ro-RO"/>
        </w:rPr>
        <w:t xml:space="preserve"> care guvernează contractul este limba român</w:t>
      </w:r>
      <w:r w:rsidR="0054076E">
        <w:rPr>
          <w:lang w:eastAsia="ro-RO"/>
        </w:rPr>
        <w:t>ă.</w:t>
      </w:r>
    </w:p>
    <w:p w14:paraId="742A6146" w14:textId="31859425" w:rsidR="0098296A" w:rsidRPr="0098296A" w:rsidRDefault="0098296A" w:rsidP="0098296A">
      <w:pPr>
        <w:tabs>
          <w:tab w:val="left" w:pos="1843"/>
          <w:tab w:val="left" w:pos="9356"/>
        </w:tabs>
        <w:autoSpaceDE w:val="0"/>
        <w:autoSpaceDN w:val="0"/>
        <w:adjustRightInd w:val="0"/>
        <w:ind w:right="57"/>
        <w:rPr>
          <w:b/>
          <w:bCs/>
          <w:i/>
          <w:iCs/>
          <w:lang w:eastAsia="ro-RO"/>
        </w:rPr>
      </w:pPr>
      <w:r w:rsidRPr="0098296A">
        <w:rPr>
          <w:b/>
          <w:bCs/>
          <w:i/>
          <w:iCs/>
          <w:lang w:eastAsia="ro-RO"/>
        </w:rPr>
        <w:t>2</w:t>
      </w:r>
      <w:r w:rsidR="00C2775E">
        <w:rPr>
          <w:b/>
          <w:bCs/>
          <w:i/>
          <w:iCs/>
          <w:lang w:eastAsia="ro-RO"/>
        </w:rPr>
        <w:t>4</w:t>
      </w:r>
      <w:r w:rsidRPr="0098296A">
        <w:rPr>
          <w:b/>
          <w:bCs/>
          <w:i/>
          <w:iCs/>
          <w:lang w:eastAsia="ro-RO"/>
        </w:rPr>
        <w:t>. Comunicări</w:t>
      </w:r>
    </w:p>
    <w:p w14:paraId="18E2B7A3" w14:textId="1F438906" w:rsidR="0098296A" w:rsidRPr="0098296A" w:rsidRDefault="0098296A" w:rsidP="0098296A">
      <w:pPr>
        <w:widowControl/>
        <w:tabs>
          <w:tab w:val="left" w:pos="9356"/>
        </w:tabs>
        <w:suppressAutoHyphens w:val="0"/>
        <w:autoSpaceDE w:val="0"/>
        <w:autoSpaceDN w:val="0"/>
        <w:adjustRightInd w:val="0"/>
        <w:ind w:right="57"/>
        <w:jc w:val="both"/>
        <w:rPr>
          <w:rFonts w:eastAsia="Calibri"/>
          <w:lang w:eastAsia="ro-RO"/>
        </w:rPr>
      </w:pPr>
      <w:r w:rsidRPr="0098296A">
        <w:rPr>
          <w:rFonts w:eastAsia="Calibri"/>
          <w:lang w:eastAsia="ro-RO"/>
        </w:rPr>
        <w:t>2</w:t>
      </w:r>
      <w:r w:rsidR="00243660">
        <w:rPr>
          <w:rFonts w:eastAsia="Calibri"/>
          <w:lang w:eastAsia="ro-RO"/>
        </w:rPr>
        <w:t>4</w:t>
      </w:r>
      <w:r w:rsidRPr="0098296A">
        <w:rPr>
          <w:rFonts w:eastAsia="Calibri"/>
          <w:lang w:eastAsia="ro-RO"/>
        </w:rPr>
        <w:t>.1. (1) Orice comunicare între părți, referitoare la îndeplinirea prezentului contract, trebuie să fie transmisă în scris la sediile părților contractante indicate în art. 1 al prezentului Contract.</w:t>
      </w:r>
    </w:p>
    <w:p w14:paraId="4CABAFC5" w14:textId="77777777" w:rsidR="0098296A" w:rsidRPr="0098296A" w:rsidRDefault="00382D97" w:rsidP="0098296A">
      <w:pPr>
        <w:widowControl/>
        <w:tabs>
          <w:tab w:val="left" w:pos="9356"/>
        </w:tabs>
        <w:suppressAutoHyphens w:val="0"/>
        <w:autoSpaceDE w:val="0"/>
        <w:autoSpaceDN w:val="0"/>
        <w:adjustRightInd w:val="0"/>
        <w:ind w:right="57"/>
        <w:jc w:val="both"/>
        <w:rPr>
          <w:rFonts w:eastAsia="Calibri"/>
          <w:lang w:eastAsia="ro-RO"/>
        </w:rPr>
      </w:pPr>
      <w:r>
        <w:rPr>
          <w:rFonts w:eastAsia="Calibri"/>
          <w:lang w:eastAsia="ro-RO"/>
        </w:rPr>
        <w:t xml:space="preserve">        </w:t>
      </w:r>
      <w:r w:rsidR="0098296A" w:rsidRPr="0098296A">
        <w:rPr>
          <w:rFonts w:eastAsia="Calibri"/>
          <w:lang w:eastAsia="ro-RO"/>
        </w:rPr>
        <w:t xml:space="preserve">(2) </w:t>
      </w:r>
      <w:r w:rsidR="0098296A" w:rsidRPr="0098296A">
        <w:rPr>
          <w:rFonts w:eastAsia="Calibri"/>
          <w:lang w:eastAsia="en-US"/>
        </w:rPr>
        <w:t>În orice situație în care este necesară emiterea de înștiințări, instrucțiuni sau alte forme de comunicare de către o parte, dacă nu este specificat altfel, aceste comunicări vor fi redactate în limba română urmând a fi transmise celeilalte părți cu celeritate, fără a fi reținute sau întârziate în mod nejustificat.</w:t>
      </w:r>
    </w:p>
    <w:p w14:paraId="71830450" w14:textId="14BE5046" w:rsidR="0098296A" w:rsidRPr="0098296A" w:rsidRDefault="0098296A" w:rsidP="0098296A">
      <w:pPr>
        <w:widowControl/>
        <w:tabs>
          <w:tab w:val="left" w:pos="9356"/>
        </w:tabs>
        <w:suppressAutoHyphens w:val="0"/>
        <w:autoSpaceDE w:val="0"/>
        <w:autoSpaceDN w:val="0"/>
        <w:adjustRightInd w:val="0"/>
        <w:ind w:right="57"/>
        <w:jc w:val="both"/>
        <w:rPr>
          <w:rFonts w:eastAsia="Calibri"/>
          <w:lang w:eastAsia="ro-RO"/>
        </w:rPr>
      </w:pPr>
      <w:r w:rsidRPr="0098296A">
        <w:rPr>
          <w:rFonts w:eastAsia="Calibri"/>
          <w:lang w:eastAsia="ro-RO"/>
        </w:rPr>
        <w:t>2</w:t>
      </w:r>
      <w:r w:rsidR="00243660">
        <w:rPr>
          <w:rFonts w:eastAsia="Calibri"/>
          <w:lang w:eastAsia="ro-RO"/>
        </w:rPr>
        <w:t>4</w:t>
      </w:r>
      <w:r w:rsidRPr="0098296A">
        <w:rPr>
          <w:rFonts w:eastAsia="Calibri"/>
          <w:lang w:eastAsia="ro-RO"/>
        </w:rPr>
        <w:t>.2. Comunicările între părți referitoare la îndeplinirea prezentului contract se fac în scris.</w:t>
      </w:r>
    </w:p>
    <w:p w14:paraId="4A49528B" w14:textId="5E4FD4EB" w:rsidR="0098296A" w:rsidRPr="0098296A" w:rsidRDefault="0098296A" w:rsidP="0098296A">
      <w:pPr>
        <w:widowControl/>
        <w:tabs>
          <w:tab w:val="left" w:pos="9356"/>
        </w:tabs>
        <w:suppressAutoHyphens w:val="0"/>
        <w:autoSpaceDE w:val="0"/>
        <w:autoSpaceDN w:val="0"/>
        <w:adjustRightInd w:val="0"/>
        <w:ind w:right="57"/>
        <w:jc w:val="both"/>
        <w:rPr>
          <w:rFonts w:eastAsia="Calibri"/>
          <w:lang w:eastAsia="ro-RO"/>
        </w:rPr>
      </w:pPr>
      <w:r w:rsidRPr="0098296A">
        <w:rPr>
          <w:rFonts w:eastAsia="Calibri"/>
          <w:lang w:eastAsia="ro-RO"/>
        </w:rPr>
        <w:t>2</w:t>
      </w:r>
      <w:r w:rsidR="00243660">
        <w:rPr>
          <w:rFonts w:eastAsia="Calibri"/>
          <w:lang w:eastAsia="ro-RO"/>
        </w:rPr>
        <w:t>4</w:t>
      </w:r>
      <w:r w:rsidRPr="0098296A">
        <w:rPr>
          <w:rFonts w:eastAsia="Calibri"/>
          <w:lang w:eastAsia="ro-RO"/>
        </w:rPr>
        <w:t xml:space="preserve">.3. Orice document scris trebuie înregistrat atât în momentul transmiterii cât și în momentul primirii. Comunicările dintre părți se pot face prin poștă cu condiția confirmării în scris a primirii comunicării. De asemenea comunicările </w:t>
      </w:r>
      <w:r w:rsidRPr="0098296A">
        <w:rPr>
          <w:rFonts w:eastAsia="Calibri"/>
          <w:lang w:eastAsia="en-US"/>
        </w:rPr>
        <w:t>se pot face și prin e-mail, fax, în măsura în care aparatura utilizată are capacitatea tehnică de a confirma expedierea, respectiv primirea documentelor.</w:t>
      </w:r>
    </w:p>
    <w:p w14:paraId="79F08478" w14:textId="77777777" w:rsidR="0098296A" w:rsidRPr="0098296A" w:rsidRDefault="0098296A" w:rsidP="0098296A">
      <w:pPr>
        <w:widowControl/>
        <w:tabs>
          <w:tab w:val="left" w:pos="1843"/>
          <w:tab w:val="left" w:pos="9356"/>
          <w:tab w:val="left" w:pos="9900"/>
        </w:tabs>
        <w:suppressAutoHyphens w:val="0"/>
        <w:ind w:right="57"/>
        <w:jc w:val="both"/>
        <w:rPr>
          <w:rFonts w:eastAsia="Calibri"/>
          <w:b/>
          <w:bCs/>
          <w:lang w:eastAsia="en-US"/>
        </w:rPr>
      </w:pPr>
    </w:p>
    <w:p w14:paraId="1B16F7F7" w14:textId="30399C16" w:rsidR="0098296A" w:rsidRPr="004A375C" w:rsidRDefault="0098296A" w:rsidP="0098296A">
      <w:pPr>
        <w:widowControl/>
        <w:tabs>
          <w:tab w:val="left" w:pos="1843"/>
          <w:tab w:val="left" w:pos="9356"/>
          <w:tab w:val="left" w:pos="9900"/>
        </w:tabs>
        <w:suppressAutoHyphens w:val="0"/>
        <w:ind w:right="57"/>
        <w:jc w:val="both"/>
        <w:rPr>
          <w:rFonts w:eastAsia="Calibri"/>
          <w:b/>
          <w:bCs/>
          <w:i/>
          <w:iCs/>
          <w:lang w:eastAsia="en-US"/>
        </w:rPr>
      </w:pPr>
      <w:r w:rsidRPr="004A375C">
        <w:rPr>
          <w:rFonts w:eastAsia="Calibri"/>
          <w:b/>
          <w:bCs/>
          <w:i/>
          <w:iCs/>
          <w:lang w:eastAsia="en-US"/>
        </w:rPr>
        <w:t>2</w:t>
      </w:r>
      <w:r w:rsidR="00C2775E" w:rsidRPr="004A375C">
        <w:rPr>
          <w:rFonts w:eastAsia="Calibri"/>
          <w:b/>
          <w:bCs/>
          <w:i/>
          <w:iCs/>
          <w:lang w:eastAsia="en-US"/>
        </w:rPr>
        <w:t>5</w:t>
      </w:r>
      <w:r w:rsidRPr="004A375C">
        <w:rPr>
          <w:rFonts w:eastAsia="Calibri"/>
          <w:b/>
          <w:bCs/>
          <w:i/>
          <w:iCs/>
          <w:lang w:eastAsia="en-US"/>
        </w:rPr>
        <w:t>. Legea aplicabilă contractului</w:t>
      </w:r>
    </w:p>
    <w:p w14:paraId="5B3388AF" w14:textId="1C0CEB4A" w:rsidR="0098296A" w:rsidRPr="0098296A" w:rsidRDefault="0098296A" w:rsidP="0098296A">
      <w:pPr>
        <w:widowControl/>
        <w:tabs>
          <w:tab w:val="left" w:pos="1843"/>
          <w:tab w:val="left" w:pos="9356"/>
        </w:tabs>
        <w:suppressAutoHyphens w:val="0"/>
        <w:ind w:right="57"/>
        <w:jc w:val="both"/>
        <w:rPr>
          <w:rFonts w:eastAsia="Calibri"/>
          <w:noProof/>
          <w:lang w:eastAsia="x-none"/>
        </w:rPr>
      </w:pPr>
      <w:r w:rsidRPr="0098296A">
        <w:rPr>
          <w:rFonts w:eastAsia="Calibri"/>
          <w:noProof/>
          <w:lang w:eastAsia="x-none"/>
        </w:rPr>
        <w:t>2</w:t>
      </w:r>
      <w:r w:rsidR="00C2775E">
        <w:rPr>
          <w:rFonts w:eastAsia="Calibri"/>
          <w:noProof/>
          <w:lang w:eastAsia="x-none"/>
        </w:rPr>
        <w:t>5</w:t>
      </w:r>
      <w:r w:rsidRPr="0098296A">
        <w:rPr>
          <w:rFonts w:eastAsia="Calibri"/>
          <w:noProof/>
          <w:lang w:eastAsia="x-none"/>
        </w:rPr>
        <w:t>.1. Contractul va fi interpretat conform legilor din România.</w:t>
      </w:r>
    </w:p>
    <w:p w14:paraId="630F8620" w14:textId="77777777" w:rsidR="0098296A" w:rsidRPr="0098296A" w:rsidRDefault="0098296A" w:rsidP="0098296A">
      <w:pPr>
        <w:widowControl/>
        <w:tabs>
          <w:tab w:val="num" w:pos="720"/>
          <w:tab w:val="left" w:pos="1843"/>
          <w:tab w:val="left" w:pos="9356"/>
          <w:tab w:val="left" w:pos="9900"/>
        </w:tabs>
        <w:suppressAutoHyphens w:val="0"/>
        <w:ind w:right="57"/>
        <w:jc w:val="both"/>
        <w:rPr>
          <w:rFonts w:eastAsia="Calibri"/>
          <w:noProof/>
          <w:lang w:eastAsia="x-none"/>
        </w:rPr>
      </w:pPr>
    </w:p>
    <w:p w14:paraId="08291F43" w14:textId="2074C783" w:rsidR="00484F89" w:rsidRDefault="004A375C" w:rsidP="00DA1A26">
      <w:pPr>
        <w:widowControl/>
        <w:tabs>
          <w:tab w:val="num" w:pos="720"/>
          <w:tab w:val="left" w:pos="1843"/>
          <w:tab w:val="left" w:pos="9356"/>
        </w:tabs>
        <w:suppressAutoHyphens w:val="0"/>
        <w:ind w:right="57"/>
        <w:jc w:val="both"/>
        <w:rPr>
          <w:rFonts w:eastAsia="Calibri"/>
          <w:lang w:eastAsia="en-US"/>
        </w:rPr>
      </w:pPr>
      <w:r>
        <w:rPr>
          <w:rFonts w:eastAsia="Calibri"/>
          <w:noProof/>
          <w:lang w:eastAsia="x-none"/>
        </w:rPr>
        <w:t xml:space="preserve">        </w:t>
      </w:r>
      <w:r w:rsidR="0098296A" w:rsidRPr="0098296A">
        <w:rPr>
          <w:rFonts w:eastAsia="Calibri"/>
          <w:lang w:eastAsia="en-US"/>
        </w:rPr>
        <w:t>Părțile au înțeles să încheie prezentul contract în 3 (trei) exemplare, 2 pentru autoritatea contractantă și unul pentru operatorul economic.</w:t>
      </w:r>
    </w:p>
    <w:p w14:paraId="0F01A418" w14:textId="77777777" w:rsidR="00C77155" w:rsidRDefault="00C77155" w:rsidP="00DA1A26">
      <w:pPr>
        <w:widowControl/>
        <w:tabs>
          <w:tab w:val="num" w:pos="720"/>
          <w:tab w:val="left" w:pos="1843"/>
          <w:tab w:val="left" w:pos="9356"/>
        </w:tabs>
        <w:suppressAutoHyphens w:val="0"/>
        <w:ind w:right="57"/>
        <w:jc w:val="both"/>
        <w:rPr>
          <w:rFonts w:eastAsia="Calibri"/>
          <w:lang w:eastAsia="en-US"/>
        </w:rPr>
      </w:pPr>
    </w:p>
    <w:tbl>
      <w:tblPr>
        <w:tblW w:w="9406" w:type="dxa"/>
        <w:tblLook w:val="01E0" w:firstRow="1" w:lastRow="1" w:firstColumn="1" w:lastColumn="1" w:noHBand="0" w:noVBand="0"/>
      </w:tblPr>
      <w:tblGrid>
        <w:gridCol w:w="4659"/>
        <w:gridCol w:w="4747"/>
      </w:tblGrid>
      <w:tr w:rsidR="00C77155" w14:paraId="50CD125D" w14:textId="77777777" w:rsidTr="00C77155">
        <w:tc>
          <w:tcPr>
            <w:tcW w:w="4659" w:type="dxa"/>
            <w:hideMark/>
          </w:tcPr>
          <w:p w14:paraId="7176E2C3" w14:textId="393C02AE" w:rsidR="00C77155" w:rsidRDefault="00C77155">
            <w:pPr>
              <w:ind w:left="-1560" w:right="283"/>
              <w:jc w:val="center"/>
              <w:rPr>
                <w:b/>
              </w:rPr>
            </w:pPr>
            <w:r>
              <w:rPr>
                <w:b/>
              </w:rPr>
              <w:t xml:space="preserve">  A</w:t>
            </w:r>
            <w:r w:rsidR="007F488F">
              <w:rPr>
                <w:b/>
              </w:rPr>
              <w:t>chizitor</w:t>
            </w:r>
            <w:r>
              <w:rPr>
                <w:b/>
              </w:rPr>
              <w:t>,</w:t>
            </w:r>
          </w:p>
          <w:p w14:paraId="78E6379E" w14:textId="74223804" w:rsidR="00C77155" w:rsidRDefault="00C77155">
            <w:pPr>
              <w:ind w:left="-1418" w:right="283"/>
              <w:jc w:val="center"/>
              <w:rPr>
                <w:b/>
              </w:rPr>
            </w:pPr>
            <w:r>
              <w:rPr>
                <w:b/>
              </w:rPr>
              <w:t>M</w:t>
            </w:r>
            <w:r w:rsidR="007F488F">
              <w:rPr>
                <w:b/>
              </w:rPr>
              <w:t>unicipiul</w:t>
            </w:r>
            <w:r>
              <w:rPr>
                <w:b/>
              </w:rPr>
              <w:t xml:space="preserve"> S</w:t>
            </w:r>
            <w:r w:rsidR="007F488F">
              <w:rPr>
                <w:b/>
              </w:rPr>
              <w:t>latina</w:t>
            </w:r>
          </w:p>
        </w:tc>
        <w:tc>
          <w:tcPr>
            <w:tcW w:w="4747" w:type="dxa"/>
            <w:hideMark/>
          </w:tcPr>
          <w:p w14:paraId="32F08E14" w14:textId="2B594A81" w:rsidR="00C77155" w:rsidRDefault="00C77155">
            <w:pPr>
              <w:ind w:right="283"/>
              <w:jc w:val="center"/>
              <w:rPr>
                <w:b/>
              </w:rPr>
            </w:pPr>
            <w:r>
              <w:rPr>
                <w:b/>
              </w:rPr>
              <w:t>P</w:t>
            </w:r>
            <w:r w:rsidR="007F488F">
              <w:rPr>
                <w:b/>
              </w:rPr>
              <w:t>restator</w:t>
            </w:r>
            <w:r>
              <w:rPr>
                <w:b/>
              </w:rPr>
              <w:t xml:space="preserve">, </w:t>
            </w:r>
          </w:p>
          <w:p w14:paraId="51875B79" w14:textId="1CD4A889" w:rsidR="00C77155" w:rsidRDefault="007F488F">
            <w:pPr>
              <w:ind w:right="283"/>
              <w:jc w:val="center"/>
              <w:rPr>
                <w:b/>
                <w:bCs/>
              </w:rPr>
            </w:pPr>
            <w:r>
              <w:rPr>
                <w:b/>
                <w:bCs/>
              </w:rPr>
              <w:t>___________________</w:t>
            </w:r>
          </w:p>
        </w:tc>
      </w:tr>
    </w:tbl>
    <w:p w14:paraId="4086A9F3" w14:textId="035CC448" w:rsidR="002A7B30" w:rsidRPr="002379E8" w:rsidRDefault="002A7B30" w:rsidP="00E057F1">
      <w:pPr>
        <w:pStyle w:val="DefaultText"/>
        <w:jc w:val="both"/>
        <w:rPr>
          <w:rFonts w:eastAsia="Times New Roman"/>
          <w:szCs w:val="24"/>
          <w:lang w:val="ro-RO"/>
        </w:rPr>
      </w:pPr>
    </w:p>
    <w:sectPr w:rsidR="002A7B30" w:rsidRPr="002379E8" w:rsidSect="009D2CEA">
      <w:footerReference w:type="default" r:id="rId8"/>
      <w:pgSz w:w="11907" w:h="16840" w:code="9"/>
      <w:pgMar w:top="709" w:right="567" w:bottom="567" w:left="1701" w:header="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B7D06" w14:textId="77777777" w:rsidR="00C85982" w:rsidRDefault="00C85982" w:rsidP="00176E92">
      <w:r>
        <w:separator/>
      </w:r>
    </w:p>
  </w:endnote>
  <w:endnote w:type="continuationSeparator" w:id="0">
    <w:p w14:paraId="1806A404" w14:textId="77777777" w:rsidR="00C85982" w:rsidRDefault="00C85982" w:rsidP="0017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53D20" w14:textId="77777777" w:rsidR="00176E92" w:rsidRDefault="00DC23EC" w:rsidP="00176E92">
    <w:pPr>
      <w:pStyle w:val="Subsol"/>
      <w:jc w:val="right"/>
    </w:pPr>
    <w:r>
      <w:fldChar w:fldCharType="begin"/>
    </w:r>
    <w:r w:rsidR="00176E92">
      <w:instrText>PAGE   \* MERGEFORMAT</w:instrText>
    </w:r>
    <w:r>
      <w:fldChar w:fldCharType="separate"/>
    </w:r>
    <w:r w:rsidR="00FA5707">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B8897" w14:textId="77777777" w:rsidR="00C85982" w:rsidRDefault="00C85982" w:rsidP="00176E92">
      <w:r>
        <w:separator/>
      </w:r>
    </w:p>
  </w:footnote>
  <w:footnote w:type="continuationSeparator" w:id="0">
    <w:p w14:paraId="22F3930D" w14:textId="77777777" w:rsidR="00C85982" w:rsidRDefault="00C85982" w:rsidP="00176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1" w15:restartNumberingAfterBreak="0">
    <w:nsid w:val="00000003"/>
    <w:multiLevelType w:val="multilevel"/>
    <w:tmpl w:val="F5289BDE"/>
    <w:name w:val="WW8Num3"/>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b w:val="0"/>
        <w:sz w:val="24"/>
        <w:szCs w:val="24"/>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2" w15:restartNumberingAfterBreak="0">
    <w:nsid w:val="00000004"/>
    <w:multiLevelType w:val="multilevel"/>
    <w:tmpl w:val="00000004"/>
    <w:name w:val="WW8Num4"/>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3" w15:restartNumberingAfterBreak="0">
    <w:nsid w:val="00000005"/>
    <w:multiLevelType w:val="multilevel"/>
    <w:tmpl w:val="00000005"/>
    <w:name w:val="WW8Num5"/>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5" w15:restartNumberingAfterBreak="0">
    <w:nsid w:val="00000007"/>
    <w:multiLevelType w:val="multilevel"/>
    <w:tmpl w:val="00000007"/>
    <w:name w:val="WW8Num7"/>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6" w15:restartNumberingAfterBreak="0">
    <w:nsid w:val="00000008"/>
    <w:multiLevelType w:val="multilevel"/>
    <w:tmpl w:val="00000008"/>
    <w:name w:val="WW8Num8"/>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7" w15:restartNumberingAfterBreak="0">
    <w:nsid w:val="014022E9"/>
    <w:multiLevelType w:val="hybridMultilevel"/>
    <w:tmpl w:val="D918F3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9" w15:restartNumberingAfterBreak="0">
    <w:nsid w:val="1093397A"/>
    <w:multiLevelType w:val="singleLevel"/>
    <w:tmpl w:val="991896C4"/>
    <w:lvl w:ilvl="0">
      <w:start w:val="1"/>
      <w:numFmt w:val="lowerLetter"/>
      <w:lvlText w:val="%1"/>
      <w:lvlJc w:val="left"/>
      <w:pPr>
        <w:tabs>
          <w:tab w:val="num" w:pos="720"/>
        </w:tabs>
        <w:ind w:left="720" w:hanging="360"/>
      </w:pPr>
      <w:rPr>
        <w:rFonts w:ascii="Times New Roman" w:hAnsi="Times New Roman" w:cs="Times New Roman"/>
        <w:color w:val="auto"/>
        <w:sz w:val="24"/>
        <w:szCs w:val="24"/>
      </w:rPr>
    </w:lvl>
  </w:abstractNum>
  <w:abstractNum w:abstractNumId="10" w15:restartNumberingAfterBreak="0">
    <w:nsid w:val="15D66D50"/>
    <w:multiLevelType w:val="multilevel"/>
    <w:tmpl w:val="9D7C19D0"/>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eastAsia="Times New Roman" w:hint="default"/>
        <w:b/>
        <w:color w:val="auto"/>
      </w:rPr>
    </w:lvl>
    <w:lvl w:ilvl="2">
      <w:start w:val="1"/>
      <w:numFmt w:val="decimal"/>
      <w:isLgl/>
      <w:lvlText w:val="%1.%2.%3"/>
      <w:lvlJc w:val="left"/>
      <w:pPr>
        <w:ind w:left="1080" w:hanging="720"/>
      </w:pPr>
      <w:rPr>
        <w:rFonts w:eastAsia="Times New Roman" w:hint="default"/>
        <w:b/>
        <w:color w:val="auto"/>
      </w:rPr>
    </w:lvl>
    <w:lvl w:ilvl="3">
      <w:start w:val="1"/>
      <w:numFmt w:val="decimal"/>
      <w:isLgl/>
      <w:lvlText w:val="%1.%2.%3.%4"/>
      <w:lvlJc w:val="left"/>
      <w:pPr>
        <w:ind w:left="1080" w:hanging="720"/>
      </w:pPr>
      <w:rPr>
        <w:rFonts w:eastAsia="Times New Roman" w:hint="default"/>
        <w:b/>
        <w:color w:val="auto"/>
      </w:rPr>
    </w:lvl>
    <w:lvl w:ilvl="4">
      <w:start w:val="1"/>
      <w:numFmt w:val="decimal"/>
      <w:isLgl/>
      <w:lvlText w:val="%1.%2.%3.%4.%5"/>
      <w:lvlJc w:val="left"/>
      <w:pPr>
        <w:ind w:left="1440" w:hanging="1080"/>
      </w:pPr>
      <w:rPr>
        <w:rFonts w:eastAsia="Times New Roman" w:hint="default"/>
        <w:b/>
        <w:color w:val="auto"/>
      </w:rPr>
    </w:lvl>
    <w:lvl w:ilvl="5">
      <w:start w:val="1"/>
      <w:numFmt w:val="decimal"/>
      <w:isLgl/>
      <w:lvlText w:val="%1.%2.%3.%4.%5.%6"/>
      <w:lvlJc w:val="left"/>
      <w:pPr>
        <w:ind w:left="1440" w:hanging="1080"/>
      </w:pPr>
      <w:rPr>
        <w:rFonts w:eastAsia="Times New Roman" w:hint="default"/>
        <w:b/>
        <w:color w:val="auto"/>
      </w:rPr>
    </w:lvl>
    <w:lvl w:ilvl="6">
      <w:start w:val="1"/>
      <w:numFmt w:val="decimal"/>
      <w:isLgl/>
      <w:lvlText w:val="%1.%2.%3.%4.%5.%6.%7"/>
      <w:lvlJc w:val="left"/>
      <w:pPr>
        <w:ind w:left="1800" w:hanging="1440"/>
      </w:pPr>
      <w:rPr>
        <w:rFonts w:eastAsia="Times New Roman" w:hint="default"/>
        <w:b/>
        <w:color w:val="auto"/>
      </w:rPr>
    </w:lvl>
    <w:lvl w:ilvl="7">
      <w:start w:val="1"/>
      <w:numFmt w:val="decimal"/>
      <w:isLgl/>
      <w:lvlText w:val="%1.%2.%3.%4.%5.%6.%7.%8"/>
      <w:lvlJc w:val="left"/>
      <w:pPr>
        <w:ind w:left="1800" w:hanging="1440"/>
      </w:pPr>
      <w:rPr>
        <w:rFonts w:eastAsia="Times New Roman" w:hint="default"/>
        <w:b/>
        <w:color w:val="auto"/>
      </w:rPr>
    </w:lvl>
    <w:lvl w:ilvl="8">
      <w:start w:val="1"/>
      <w:numFmt w:val="decimal"/>
      <w:isLgl/>
      <w:lvlText w:val="%1.%2.%3.%4.%5.%6.%7.%8.%9"/>
      <w:lvlJc w:val="left"/>
      <w:pPr>
        <w:ind w:left="1800" w:hanging="1440"/>
      </w:pPr>
      <w:rPr>
        <w:rFonts w:eastAsia="Times New Roman" w:hint="default"/>
        <w:b/>
        <w:color w:val="auto"/>
      </w:rPr>
    </w:lvl>
  </w:abstractNum>
  <w:abstractNum w:abstractNumId="11" w15:restartNumberingAfterBreak="0">
    <w:nsid w:val="1CA80F1A"/>
    <w:multiLevelType w:val="hybridMultilevel"/>
    <w:tmpl w:val="F802FFEA"/>
    <w:lvl w:ilvl="0" w:tplc="CF2E9AA4">
      <w:start w:val="10"/>
      <w:numFmt w:val="bullet"/>
      <w:lvlText w:val="-"/>
      <w:lvlJc w:val="left"/>
      <w:pPr>
        <w:ind w:left="780" w:hanging="360"/>
      </w:pPr>
      <w:rPr>
        <w:rFonts w:ascii="Times New Roman" w:eastAsia="Lucida Sans Unicode"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360E6F9E"/>
    <w:multiLevelType w:val="hybridMultilevel"/>
    <w:tmpl w:val="87AC5BC4"/>
    <w:lvl w:ilvl="0" w:tplc="01BA85E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4E13F35"/>
    <w:multiLevelType w:val="hybridMultilevel"/>
    <w:tmpl w:val="097E9DE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80D5A2B"/>
    <w:multiLevelType w:val="multilevel"/>
    <w:tmpl w:val="96EC5CAC"/>
    <w:lvl w:ilvl="0">
      <w:start w:val="1"/>
      <w:numFmt w:val="decimal"/>
      <w:lvlText w:val="%1."/>
      <w:lvlJc w:val="left"/>
      <w:pPr>
        <w:ind w:left="480" w:hanging="480"/>
      </w:pPr>
      <w:rPr>
        <w:rFonts w:eastAsia="Tahoma" w:cs="Verdana" w:hint="default"/>
        <w:b/>
        <w:color w:val="000000"/>
      </w:rPr>
    </w:lvl>
    <w:lvl w:ilvl="1">
      <w:start w:val="1"/>
      <w:numFmt w:val="decimal"/>
      <w:lvlText w:val="%1.%2."/>
      <w:lvlJc w:val="left"/>
      <w:pPr>
        <w:ind w:left="720" w:hanging="720"/>
      </w:pPr>
      <w:rPr>
        <w:rFonts w:eastAsia="Tahoma" w:cs="Verdana" w:hint="default"/>
        <w:b/>
        <w:color w:val="000000"/>
      </w:rPr>
    </w:lvl>
    <w:lvl w:ilvl="2">
      <w:start w:val="1"/>
      <w:numFmt w:val="decimal"/>
      <w:lvlText w:val="%1.%2.%3."/>
      <w:lvlJc w:val="left"/>
      <w:pPr>
        <w:ind w:left="1080" w:hanging="1080"/>
      </w:pPr>
      <w:rPr>
        <w:rFonts w:eastAsia="Tahoma" w:cs="Verdana" w:hint="default"/>
        <w:b/>
        <w:color w:val="000000"/>
      </w:rPr>
    </w:lvl>
    <w:lvl w:ilvl="3">
      <w:start w:val="1"/>
      <w:numFmt w:val="decimal"/>
      <w:lvlText w:val="%1.%2.%3.%4."/>
      <w:lvlJc w:val="left"/>
      <w:pPr>
        <w:ind w:left="1080" w:hanging="1080"/>
      </w:pPr>
      <w:rPr>
        <w:rFonts w:eastAsia="Tahoma" w:cs="Verdana" w:hint="default"/>
        <w:b/>
        <w:color w:val="000000"/>
      </w:rPr>
    </w:lvl>
    <w:lvl w:ilvl="4">
      <w:start w:val="1"/>
      <w:numFmt w:val="decimal"/>
      <w:lvlText w:val="%1.%2.%3.%4.%5."/>
      <w:lvlJc w:val="left"/>
      <w:pPr>
        <w:ind w:left="1440" w:hanging="1440"/>
      </w:pPr>
      <w:rPr>
        <w:rFonts w:eastAsia="Tahoma" w:cs="Verdana" w:hint="default"/>
        <w:b/>
        <w:color w:val="000000"/>
      </w:rPr>
    </w:lvl>
    <w:lvl w:ilvl="5">
      <w:start w:val="1"/>
      <w:numFmt w:val="decimal"/>
      <w:lvlText w:val="%1.%2.%3.%4.%5.%6."/>
      <w:lvlJc w:val="left"/>
      <w:pPr>
        <w:ind w:left="1800" w:hanging="1800"/>
      </w:pPr>
      <w:rPr>
        <w:rFonts w:eastAsia="Tahoma" w:cs="Verdana" w:hint="default"/>
        <w:b/>
        <w:color w:val="000000"/>
      </w:rPr>
    </w:lvl>
    <w:lvl w:ilvl="6">
      <w:start w:val="1"/>
      <w:numFmt w:val="decimal"/>
      <w:lvlText w:val="%1.%2.%3.%4.%5.%6.%7."/>
      <w:lvlJc w:val="left"/>
      <w:pPr>
        <w:ind w:left="2160" w:hanging="2160"/>
      </w:pPr>
      <w:rPr>
        <w:rFonts w:eastAsia="Tahoma" w:cs="Verdana" w:hint="default"/>
        <w:b/>
        <w:color w:val="000000"/>
      </w:rPr>
    </w:lvl>
    <w:lvl w:ilvl="7">
      <w:start w:val="1"/>
      <w:numFmt w:val="decimal"/>
      <w:lvlText w:val="%1.%2.%3.%4.%5.%6.%7.%8."/>
      <w:lvlJc w:val="left"/>
      <w:pPr>
        <w:ind w:left="2160" w:hanging="2160"/>
      </w:pPr>
      <w:rPr>
        <w:rFonts w:eastAsia="Tahoma" w:cs="Verdana" w:hint="default"/>
        <w:b/>
        <w:color w:val="000000"/>
      </w:rPr>
    </w:lvl>
    <w:lvl w:ilvl="8">
      <w:start w:val="1"/>
      <w:numFmt w:val="decimal"/>
      <w:lvlText w:val="%1.%2.%3.%4.%5.%6.%7.%8.%9."/>
      <w:lvlJc w:val="left"/>
      <w:pPr>
        <w:ind w:left="2520" w:hanging="2520"/>
      </w:pPr>
      <w:rPr>
        <w:rFonts w:eastAsia="Tahoma" w:cs="Verdana" w:hint="default"/>
        <w:b/>
        <w:color w:val="000000"/>
      </w:rPr>
    </w:lvl>
  </w:abstractNum>
  <w:abstractNum w:abstractNumId="16" w15:restartNumberingAfterBreak="0">
    <w:nsid w:val="4FA77EE4"/>
    <w:multiLevelType w:val="hybridMultilevel"/>
    <w:tmpl w:val="9D66D5B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1137B79"/>
    <w:multiLevelType w:val="hybridMultilevel"/>
    <w:tmpl w:val="4600EF64"/>
    <w:lvl w:ilvl="0" w:tplc="08090011">
      <w:start w:val="1"/>
      <w:numFmt w:val="decimal"/>
      <w:lvlText w:val="%1)"/>
      <w:lvlJc w:val="left"/>
      <w:pPr>
        <w:ind w:left="1855" w:hanging="360"/>
      </w:p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18" w15:restartNumberingAfterBreak="0">
    <w:nsid w:val="52AA1AA5"/>
    <w:multiLevelType w:val="hybridMultilevel"/>
    <w:tmpl w:val="BD6A34A6"/>
    <w:lvl w:ilvl="0" w:tplc="9698C8C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CA0339"/>
    <w:multiLevelType w:val="hybridMultilevel"/>
    <w:tmpl w:val="AD60BC0E"/>
    <w:lvl w:ilvl="0" w:tplc="1DE2EC9C">
      <w:start w:val="1"/>
      <w:numFmt w:val="lowerLetter"/>
      <w:lvlText w:val="%1)"/>
      <w:lvlJc w:val="left"/>
      <w:pPr>
        <w:ind w:left="502"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68B56C8"/>
    <w:multiLevelType w:val="hybridMultilevel"/>
    <w:tmpl w:val="A048687C"/>
    <w:lvl w:ilvl="0" w:tplc="C4546E4C">
      <w:start w:val="1"/>
      <w:numFmt w:val="lowerLetter"/>
      <w:lvlText w:val="%1)"/>
      <w:lvlJc w:val="left"/>
      <w:pPr>
        <w:ind w:left="928" w:hanging="360"/>
      </w:pPr>
      <w:rPr>
        <w:rFonts w:ascii="Times New Roman" w:eastAsia="Lucida Sans Unicode" w:hAnsi="Times New Roman" w:cs="Times New Roman"/>
      </w:rPr>
    </w:lvl>
    <w:lvl w:ilvl="1" w:tplc="76260364">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8713E34"/>
    <w:multiLevelType w:val="multilevel"/>
    <w:tmpl w:val="AB9C2A70"/>
    <w:lvl w:ilvl="0">
      <w:start w:val="4"/>
      <w:numFmt w:val="decimal"/>
      <w:lvlText w:val="%1."/>
      <w:lvlJc w:val="left"/>
      <w:pPr>
        <w:ind w:left="450" w:hanging="450"/>
      </w:pPr>
      <w:rPr>
        <w:rFonts w:eastAsia="Times New Roman" w:hint="default"/>
        <w:color w:val="auto"/>
      </w:rPr>
    </w:lvl>
    <w:lvl w:ilvl="1">
      <w:start w:val="1"/>
      <w:numFmt w:val="decimal"/>
      <w:lvlText w:val="%1.%2."/>
      <w:lvlJc w:val="left"/>
      <w:pPr>
        <w:ind w:left="720" w:hanging="720"/>
      </w:pPr>
      <w:rPr>
        <w:rFonts w:eastAsia="Times New Roman" w:hint="default"/>
        <w:b/>
        <w:color w:val="auto"/>
      </w:rPr>
    </w:lvl>
    <w:lvl w:ilvl="2">
      <w:start w:val="1"/>
      <w:numFmt w:val="decimal"/>
      <w:lvlText w:val="%1.%2.%3."/>
      <w:lvlJc w:val="left"/>
      <w:pPr>
        <w:ind w:left="1080" w:hanging="1080"/>
      </w:pPr>
      <w:rPr>
        <w:rFonts w:eastAsia="Times New Roman" w:hint="default"/>
        <w:color w:val="auto"/>
      </w:rPr>
    </w:lvl>
    <w:lvl w:ilvl="3">
      <w:start w:val="1"/>
      <w:numFmt w:val="decimal"/>
      <w:lvlText w:val="%1.%2.%3.%4."/>
      <w:lvlJc w:val="left"/>
      <w:pPr>
        <w:ind w:left="1080" w:hanging="1080"/>
      </w:pPr>
      <w:rPr>
        <w:rFonts w:eastAsia="Times New Roman" w:hint="default"/>
        <w:color w:val="auto"/>
      </w:rPr>
    </w:lvl>
    <w:lvl w:ilvl="4">
      <w:start w:val="1"/>
      <w:numFmt w:val="decimal"/>
      <w:lvlText w:val="%1.%2.%3.%4.%5."/>
      <w:lvlJc w:val="left"/>
      <w:pPr>
        <w:ind w:left="1440" w:hanging="1440"/>
      </w:pPr>
      <w:rPr>
        <w:rFonts w:eastAsia="Times New Roman" w:hint="default"/>
        <w:color w:val="auto"/>
      </w:rPr>
    </w:lvl>
    <w:lvl w:ilvl="5">
      <w:start w:val="1"/>
      <w:numFmt w:val="decimal"/>
      <w:lvlText w:val="%1.%2.%3.%4.%5.%6."/>
      <w:lvlJc w:val="left"/>
      <w:pPr>
        <w:ind w:left="1800" w:hanging="1800"/>
      </w:pPr>
      <w:rPr>
        <w:rFonts w:eastAsia="Times New Roman" w:hint="default"/>
        <w:color w:val="auto"/>
      </w:rPr>
    </w:lvl>
    <w:lvl w:ilvl="6">
      <w:start w:val="1"/>
      <w:numFmt w:val="decimal"/>
      <w:lvlText w:val="%1.%2.%3.%4.%5.%6.%7."/>
      <w:lvlJc w:val="left"/>
      <w:pPr>
        <w:ind w:left="2160" w:hanging="2160"/>
      </w:pPr>
      <w:rPr>
        <w:rFonts w:eastAsia="Times New Roman" w:hint="default"/>
        <w:color w:val="auto"/>
      </w:rPr>
    </w:lvl>
    <w:lvl w:ilvl="7">
      <w:start w:val="1"/>
      <w:numFmt w:val="decimal"/>
      <w:lvlText w:val="%1.%2.%3.%4.%5.%6.%7.%8."/>
      <w:lvlJc w:val="left"/>
      <w:pPr>
        <w:ind w:left="2160" w:hanging="2160"/>
      </w:pPr>
      <w:rPr>
        <w:rFonts w:eastAsia="Times New Roman" w:hint="default"/>
        <w:color w:val="auto"/>
      </w:rPr>
    </w:lvl>
    <w:lvl w:ilvl="8">
      <w:start w:val="1"/>
      <w:numFmt w:val="decimal"/>
      <w:lvlText w:val="%1.%2.%3.%4.%5.%6.%7.%8.%9."/>
      <w:lvlJc w:val="left"/>
      <w:pPr>
        <w:ind w:left="2520" w:hanging="2520"/>
      </w:pPr>
      <w:rPr>
        <w:rFonts w:eastAsia="Times New Roman" w:hint="default"/>
        <w:color w:val="auto"/>
      </w:rPr>
    </w:lvl>
  </w:abstractNum>
  <w:abstractNum w:abstractNumId="23" w15:restartNumberingAfterBreak="0">
    <w:nsid w:val="58717101"/>
    <w:multiLevelType w:val="multilevel"/>
    <w:tmpl w:val="69F6FA32"/>
    <w:lvl w:ilvl="0">
      <w:start w:val="1"/>
      <w:numFmt w:val="lowerLetter"/>
      <w:lvlText w:val="(%1)"/>
      <w:lvlJc w:val="left"/>
      <w:pPr>
        <w:tabs>
          <w:tab w:val="num" w:pos="765"/>
        </w:tabs>
        <w:ind w:left="765" w:hanging="40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4" w15:restartNumberingAfterBreak="0">
    <w:nsid w:val="59735C2F"/>
    <w:multiLevelType w:val="multilevel"/>
    <w:tmpl w:val="1BC009FA"/>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DFD0253"/>
    <w:multiLevelType w:val="hybridMultilevel"/>
    <w:tmpl w:val="E1BA5DE0"/>
    <w:lvl w:ilvl="0" w:tplc="7F5C63AA">
      <w:start w:val="8"/>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6" w15:restartNumberingAfterBreak="0">
    <w:nsid w:val="5FA15FC8"/>
    <w:multiLevelType w:val="multilevel"/>
    <w:tmpl w:val="3CFE3354"/>
    <w:lvl w:ilvl="0">
      <w:start w:val="7"/>
      <w:numFmt w:val="decimal"/>
      <w:lvlText w:val="%1."/>
      <w:lvlJc w:val="left"/>
      <w:pPr>
        <w:ind w:left="450" w:hanging="450"/>
      </w:pPr>
      <w:rPr>
        <w:rFonts w:ascii="Verdana" w:hAnsi="Verdana" w:hint="default"/>
        <w:b/>
      </w:rPr>
    </w:lvl>
    <w:lvl w:ilvl="1">
      <w:start w:val="1"/>
      <w:numFmt w:val="decimal"/>
      <w:lvlText w:val="%1.%2."/>
      <w:lvlJc w:val="left"/>
      <w:pPr>
        <w:ind w:left="1434" w:hanging="720"/>
      </w:pPr>
      <w:rPr>
        <w:rFonts w:hint="default"/>
        <w:b/>
      </w:rPr>
    </w:lvl>
    <w:lvl w:ilvl="2">
      <w:start w:val="1"/>
      <w:numFmt w:val="decimal"/>
      <w:lvlText w:val="%1.%2.%3."/>
      <w:lvlJc w:val="left"/>
      <w:pPr>
        <w:ind w:left="2508" w:hanging="108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4296" w:hanging="1440"/>
      </w:pPr>
      <w:rPr>
        <w:rFonts w:hint="default"/>
      </w:rPr>
    </w:lvl>
    <w:lvl w:ilvl="5">
      <w:start w:val="1"/>
      <w:numFmt w:val="decimal"/>
      <w:lvlText w:val="%1.%2.%3.%4.%5.%6."/>
      <w:lvlJc w:val="left"/>
      <w:pPr>
        <w:ind w:left="5370" w:hanging="1800"/>
      </w:pPr>
      <w:rPr>
        <w:rFonts w:hint="default"/>
      </w:rPr>
    </w:lvl>
    <w:lvl w:ilvl="6">
      <w:start w:val="1"/>
      <w:numFmt w:val="decimal"/>
      <w:lvlText w:val="%1.%2.%3.%4.%5.%6.%7."/>
      <w:lvlJc w:val="left"/>
      <w:pPr>
        <w:ind w:left="6444" w:hanging="2160"/>
      </w:pPr>
      <w:rPr>
        <w:rFonts w:hint="default"/>
      </w:rPr>
    </w:lvl>
    <w:lvl w:ilvl="7">
      <w:start w:val="1"/>
      <w:numFmt w:val="decimal"/>
      <w:lvlText w:val="%1.%2.%3.%4.%5.%6.%7.%8."/>
      <w:lvlJc w:val="left"/>
      <w:pPr>
        <w:ind w:left="7158" w:hanging="2160"/>
      </w:pPr>
      <w:rPr>
        <w:rFonts w:hint="default"/>
      </w:rPr>
    </w:lvl>
    <w:lvl w:ilvl="8">
      <w:start w:val="1"/>
      <w:numFmt w:val="decimal"/>
      <w:lvlText w:val="%1.%2.%3.%4.%5.%6.%7.%8.%9."/>
      <w:lvlJc w:val="left"/>
      <w:pPr>
        <w:ind w:left="8232" w:hanging="2520"/>
      </w:pPr>
      <w:rPr>
        <w:rFonts w:hint="default"/>
      </w:rPr>
    </w:lvl>
  </w:abstractNum>
  <w:abstractNum w:abstractNumId="27" w15:restartNumberingAfterBreak="0">
    <w:nsid w:val="5FB4D2D6"/>
    <w:multiLevelType w:val="multilevel"/>
    <w:tmpl w:val="30DB19C4"/>
    <w:lvl w:ilvl="0">
      <w:start w:val="1"/>
      <w:numFmt w:val="lowerLetter"/>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28" w15:restartNumberingAfterBreak="0">
    <w:nsid w:val="78D41DB5"/>
    <w:multiLevelType w:val="hybridMultilevel"/>
    <w:tmpl w:val="BE405854"/>
    <w:lvl w:ilvl="0" w:tplc="57C4855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7B4E2A19"/>
    <w:multiLevelType w:val="hybridMultilevel"/>
    <w:tmpl w:val="866200EC"/>
    <w:lvl w:ilvl="0" w:tplc="3620B400">
      <w:start w:val="1"/>
      <w:numFmt w:val="lowerLetter"/>
      <w:lvlText w:val="(%1)"/>
      <w:lvlJc w:val="left"/>
      <w:pPr>
        <w:ind w:left="90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D305F20"/>
    <w:multiLevelType w:val="hybridMultilevel"/>
    <w:tmpl w:val="301033AA"/>
    <w:lvl w:ilvl="0" w:tplc="08090017">
      <w:start w:val="1"/>
      <w:numFmt w:val="lowerLetter"/>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3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6478514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73856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385757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592632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022291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593139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97623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68997371">
    <w:abstractNumId w:val="9"/>
  </w:num>
  <w:num w:numId="9" w16cid:durableId="889270093">
    <w:abstractNumId w:val="16"/>
  </w:num>
  <w:num w:numId="10" w16cid:durableId="1797291792">
    <w:abstractNumId w:val="27"/>
  </w:num>
  <w:num w:numId="11" w16cid:durableId="706296772">
    <w:abstractNumId w:val="23"/>
  </w:num>
  <w:num w:numId="12" w16cid:durableId="701436868">
    <w:abstractNumId w:val="20"/>
  </w:num>
  <w:num w:numId="13" w16cid:durableId="1293057414">
    <w:abstractNumId w:val="17"/>
  </w:num>
  <w:num w:numId="14" w16cid:durableId="250891948">
    <w:abstractNumId w:val="18"/>
  </w:num>
  <w:num w:numId="15" w16cid:durableId="866337132">
    <w:abstractNumId w:val="14"/>
  </w:num>
  <w:num w:numId="16" w16cid:durableId="1578899992">
    <w:abstractNumId w:val="7"/>
  </w:num>
  <w:num w:numId="17" w16cid:durableId="1275282802">
    <w:abstractNumId w:val="31"/>
  </w:num>
  <w:num w:numId="18" w16cid:durableId="1603762400">
    <w:abstractNumId w:val="32"/>
  </w:num>
  <w:num w:numId="19" w16cid:durableId="1811556548">
    <w:abstractNumId w:val="19"/>
  </w:num>
  <w:num w:numId="20" w16cid:durableId="2097939044">
    <w:abstractNumId w:val="28"/>
  </w:num>
  <w:num w:numId="21" w16cid:durableId="1040402488">
    <w:abstractNumId w:val="8"/>
  </w:num>
  <w:num w:numId="22" w16cid:durableId="671106479">
    <w:abstractNumId w:val="11"/>
  </w:num>
  <w:num w:numId="23" w16cid:durableId="2036077486">
    <w:abstractNumId w:val="0"/>
  </w:num>
  <w:num w:numId="24" w16cid:durableId="1350182863">
    <w:abstractNumId w:val="24"/>
  </w:num>
  <w:num w:numId="25" w16cid:durableId="375273755">
    <w:abstractNumId w:val="25"/>
  </w:num>
  <w:num w:numId="26" w16cid:durableId="143620466">
    <w:abstractNumId w:val="13"/>
  </w:num>
  <w:num w:numId="27" w16cid:durableId="1715810443">
    <w:abstractNumId w:val="21"/>
  </w:num>
  <w:num w:numId="28" w16cid:durableId="1928952109">
    <w:abstractNumId w:val="30"/>
  </w:num>
  <w:num w:numId="29" w16cid:durableId="2127575504">
    <w:abstractNumId w:val="15"/>
  </w:num>
  <w:num w:numId="30" w16cid:durableId="845289331">
    <w:abstractNumId w:val="4"/>
  </w:num>
  <w:num w:numId="31" w16cid:durableId="1233002203">
    <w:abstractNumId w:val="5"/>
  </w:num>
  <w:num w:numId="32" w16cid:durableId="1853831979">
    <w:abstractNumId w:val="10"/>
  </w:num>
  <w:num w:numId="33" w16cid:durableId="862742077">
    <w:abstractNumId w:val="29"/>
  </w:num>
  <w:num w:numId="34" w16cid:durableId="2109352265">
    <w:abstractNumId w:val="26"/>
  </w:num>
  <w:num w:numId="35" w16cid:durableId="2124575456">
    <w:abstractNumId w:val="22"/>
  </w:num>
  <w:num w:numId="36" w16cid:durableId="62628039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062"/>
    <w:rsid w:val="00001B2D"/>
    <w:rsid w:val="0000489A"/>
    <w:rsid w:val="0000550B"/>
    <w:rsid w:val="0000600E"/>
    <w:rsid w:val="00012BC5"/>
    <w:rsid w:val="00012F4E"/>
    <w:rsid w:val="00013290"/>
    <w:rsid w:val="000133E2"/>
    <w:rsid w:val="00016D27"/>
    <w:rsid w:val="00030E81"/>
    <w:rsid w:val="00045B2F"/>
    <w:rsid w:val="00045C4E"/>
    <w:rsid w:val="000462C9"/>
    <w:rsid w:val="00052E7A"/>
    <w:rsid w:val="00053454"/>
    <w:rsid w:val="0006107F"/>
    <w:rsid w:val="000624A5"/>
    <w:rsid w:val="00065070"/>
    <w:rsid w:val="00065F01"/>
    <w:rsid w:val="0007157B"/>
    <w:rsid w:val="00082EAC"/>
    <w:rsid w:val="00093217"/>
    <w:rsid w:val="000934B6"/>
    <w:rsid w:val="000946BD"/>
    <w:rsid w:val="00094A90"/>
    <w:rsid w:val="00095AE2"/>
    <w:rsid w:val="000A4CFC"/>
    <w:rsid w:val="000A73D1"/>
    <w:rsid w:val="000B17C4"/>
    <w:rsid w:val="000B7053"/>
    <w:rsid w:val="000C381E"/>
    <w:rsid w:val="000C3AA0"/>
    <w:rsid w:val="000D7AE6"/>
    <w:rsid w:val="000F5B13"/>
    <w:rsid w:val="000F72E9"/>
    <w:rsid w:val="001014E8"/>
    <w:rsid w:val="00104AD8"/>
    <w:rsid w:val="00117019"/>
    <w:rsid w:val="00120816"/>
    <w:rsid w:val="00127C86"/>
    <w:rsid w:val="00130075"/>
    <w:rsid w:val="00131564"/>
    <w:rsid w:val="001329F5"/>
    <w:rsid w:val="00132F24"/>
    <w:rsid w:val="001346B9"/>
    <w:rsid w:val="001348A3"/>
    <w:rsid w:val="00142162"/>
    <w:rsid w:val="00142223"/>
    <w:rsid w:val="00153E83"/>
    <w:rsid w:val="00156B88"/>
    <w:rsid w:val="00157996"/>
    <w:rsid w:val="00160A2C"/>
    <w:rsid w:val="00176E92"/>
    <w:rsid w:val="00182821"/>
    <w:rsid w:val="00185B16"/>
    <w:rsid w:val="00190C9B"/>
    <w:rsid w:val="001A7061"/>
    <w:rsid w:val="001B2A7B"/>
    <w:rsid w:val="001C1F62"/>
    <w:rsid w:val="001C248A"/>
    <w:rsid w:val="001C3BC9"/>
    <w:rsid w:val="001E512D"/>
    <w:rsid w:val="001F117A"/>
    <w:rsid w:val="001F2170"/>
    <w:rsid w:val="00200DF6"/>
    <w:rsid w:val="00202C3A"/>
    <w:rsid w:val="00206E8A"/>
    <w:rsid w:val="00213521"/>
    <w:rsid w:val="00223F42"/>
    <w:rsid w:val="00227992"/>
    <w:rsid w:val="0023126F"/>
    <w:rsid w:val="00233833"/>
    <w:rsid w:val="002379E8"/>
    <w:rsid w:val="00243660"/>
    <w:rsid w:val="00244CB4"/>
    <w:rsid w:val="002467F1"/>
    <w:rsid w:val="00251DB4"/>
    <w:rsid w:val="00261131"/>
    <w:rsid w:val="0026665A"/>
    <w:rsid w:val="002824BB"/>
    <w:rsid w:val="00285E20"/>
    <w:rsid w:val="00286F27"/>
    <w:rsid w:val="00290733"/>
    <w:rsid w:val="00291DD9"/>
    <w:rsid w:val="00293202"/>
    <w:rsid w:val="002934EF"/>
    <w:rsid w:val="002A7B30"/>
    <w:rsid w:val="002B3656"/>
    <w:rsid w:val="002C1FAE"/>
    <w:rsid w:val="002D12AA"/>
    <w:rsid w:val="002D49A0"/>
    <w:rsid w:val="002D5380"/>
    <w:rsid w:val="002E68FB"/>
    <w:rsid w:val="002E7407"/>
    <w:rsid w:val="002F0626"/>
    <w:rsid w:val="002F0CBA"/>
    <w:rsid w:val="00302BFF"/>
    <w:rsid w:val="0030620C"/>
    <w:rsid w:val="00310F52"/>
    <w:rsid w:val="003253D1"/>
    <w:rsid w:val="00334FEB"/>
    <w:rsid w:val="003351FB"/>
    <w:rsid w:val="0034042C"/>
    <w:rsid w:val="00341B8A"/>
    <w:rsid w:val="00342765"/>
    <w:rsid w:val="0034535F"/>
    <w:rsid w:val="00345AA2"/>
    <w:rsid w:val="00347284"/>
    <w:rsid w:val="00351BD7"/>
    <w:rsid w:val="003542C6"/>
    <w:rsid w:val="00357A57"/>
    <w:rsid w:val="00366177"/>
    <w:rsid w:val="00380F92"/>
    <w:rsid w:val="00382D97"/>
    <w:rsid w:val="00383534"/>
    <w:rsid w:val="0038541B"/>
    <w:rsid w:val="00385F24"/>
    <w:rsid w:val="00390C6D"/>
    <w:rsid w:val="003917FE"/>
    <w:rsid w:val="00397319"/>
    <w:rsid w:val="003A3B66"/>
    <w:rsid w:val="003B1B11"/>
    <w:rsid w:val="003B4954"/>
    <w:rsid w:val="003B5560"/>
    <w:rsid w:val="003C3E25"/>
    <w:rsid w:val="003C444F"/>
    <w:rsid w:val="003C4A75"/>
    <w:rsid w:val="003C74FD"/>
    <w:rsid w:val="003D0D40"/>
    <w:rsid w:val="003D1C54"/>
    <w:rsid w:val="003D4667"/>
    <w:rsid w:val="003E010C"/>
    <w:rsid w:val="003F61BF"/>
    <w:rsid w:val="00412814"/>
    <w:rsid w:val="0041637C"/>
    <w:rsid w:val="00441C0F"/>
    <w:rsid w:val="00443DDA"/>
    <w:rsid w:val="004444D8"/>
    <w:rsid w:val="004563E0"/>
    <w:rsid w:val="00462F1B"/>
    <w:rsid w:val="00476C6C"/>
    <w:rsid w:val="00480B9E"/>
    <w:rsid w:val="00483157"/>
    <w:rsid w:val="00483C07"/>
    <w:rsid w:val="00484F89"/>
    <w:rsid w:val="004927DC"/>
    <w:rsid w:val="00492B05"/>
    <w:rsid w:val="0049531A"/>
    <w:rsid w:val="00495CF2"/>
    <w:rsid w:val="004A09DC"/>
    <w:rsid w:val="004A375C"/>
    <w:rsid w:val="004A5C9A"/>
    <w:rsid w:val="004B24B4"/>
    <w:rsid w:val="004C32FB"/>
    <w:rsid w:val="004D1302"/>
    <w:rsid w:val="004D3FE4"/>
    <w:rsid w:val="004D4FC2"/>
    <w:rsid w:val="004E1978"/>
    <w:rsid w:val="004E2D15"/>
    <w:rsid w:val="004E30F5"/>
    <w:rsid w:val="004E3B6D"/>
    <w:rsid w:val="004E71A9"/>
    <w:rsid w:val="004F1303"/>
    <w:rsid w:val="004F23EA"/>
    <w:rsid w:val="004F3F89"/>
    <w:rsid w:val="00500141"/>
    <w:rsid w:val="00505C52"/>
    <w:rsid w:val="0050670D"/>
    <w:rsid w:val="00506891"/>
    <w:rsid w:val="00510605"/>
    <w:rsid w:val="00513DF3"/>
    <w:rsid w:val="0052709B"/>
    <w:rsid w:val="005277C6"/>
    <w:rsid w:val="005334F4"/>
    <w:rsid w:val="00534B13"/>
    <w:rsid w:val="00535330"/>
    <w:rsid w:val="0054076E"/>
    <w:rsid w:val="0055190F"/>
    <w:rsid w:val="0055441E"/>
    <w:rsid w:val="005566F3"/>
    <w:rsid w:val="00564BF1"/>
    <w:rsid w:val="0056714C"/>
    <w:rsid w:val="00567812"/>
    <w:rsid w:val="00573A7A"/>
    <w:rsid w:val="00574BC5"/>
    <w:rsid w:val="00575BEC"/>
    <w:rsid w:val="005804F8"/>
    <w:rsid w:val="00586473"/>
    <w:rsid w:val="00592340"/>
    <w:rsid w:val="00594873"/>
    <w:rsid w:val="00597A7F"/>
    <w:rsid w:val="005A3E81"/>
    <w:rsid w:val="005A6940"/>
    <w:rsid w:val="005B04A9"/>
    <w:rsid w:val="005B1EC4"/>
    <w:rsid w:val="005B23A4"/>
    <w:rsid w:val="005B3A03"/>
    <w:rsid w:val="005B5970"/>
    <w:rsid w:val="005C186D"/>
    <w:rsid w:val="005C2851"/>
    <w:rsid w:val="005C4E70"/>
    <w:rsid w:val="005C5CB0"/>
    <w:rsid w:val="005C74F2"/>
    <w:rsid w:val="005D2E91"/>
    <w:rsid w:val="005D3B7B"/>
    <w:rsid w:val="005D3E04"/>
    <w:rsid w:val="005E40CD"/>
    <w:rsid w:val="0061018D"/>
    <w:rsid w:val="006124B4"/>
    <w:rsid w:val="00636C2A"/>
    <w:rsid w:val="00637E7E"/>
    <w:rsid w:val="00642BB3"/>
    <w:rsid w:val="00644E96"/>
    <w:rsid w:val="00650BF7"/>
    <w:rsid w:val="0065519D"/>
    <w:rsid w:val="00660DC2"/>
    <w:rsid w:val="0067022A"/>
    <w:rsid w:val="00672F7E"/>
    <w:rsid w:val="00673EC7"/>
    <w:rsid w:val="006762EE"/>
    <w:rsid w:val="00683918"/>
    <w:rsid w:val="00695A43"/>
    <w:rsid w:val="0069722A"/>
    <w:rsid w:val="006A5A6B"/>
    <w:rsid w:val="006A783A"/>
    <w:rsid w:val="006B0740"/>
    <w:rsid w:val="006B448F"/>
    <w:rsid w:val="006C3BA5"/>
    <w:rsid w:val="006C6119"/>
    <w:rsid w:val="006C6512"/>
    <w:rsid w:val="006D0477"/>
    <w:rsid w:val="006E0343"/>
    <w:rsid w:val="006F0273"/>
    <w:rsid w:val="00700521"/>
    <w:rsid w:val="00701332"/>
    <w:rsid w:val="00702D66"/>
    <w:rsid w:val="00702E13"/>
    <w:rsid w:val="00716725"/>
    <w:rsid w:val="00716B8E"/>
    <w:rsid w:val="0072297D"/>
    <w:rsid w:val="00726E4E"/>
    <w:rsid w:val="00727789"/>
    <w:rsid w:val="00737E9E"/>
    <w:rsid w:val="007442EB"/>
    <w:rsid w:val="007544AE"/>
    <w:rsid w:val="00755EA5"/>
    <w:rsid w:val="007601BE"/>
    <w:rsid w:val="0076290A"/>
    <w:rsid w:val="00764450"/>
    <w:rsid w:val="007658B8"/>
    <w:rsid w:val="00781FAF"/>
    <w:rsid w:val="007876E1"/>
    <w:rsid w:val="00791746"/>
    <w:rsid w:val="00794A3D"/>
    <w:rsid w:val="00795385"/>
    <w:rsid w:val="007954E3"/>
    <w:rsid w:val="00796836"/>
    <w:rsid w:val="007A1B90"/>
    <w:rsid w:val="007A2535"/>
    <w:rsid w:val="007E0FCF"/>
    <w:rsid w:val="007F24EA"/>
    <w:rsid w:val="007F488F"/>
    <w:rsid w:val="00804E51"/>
    <w:rsid w:val="008074C1"/>
    <w:rsid w:val="00810C7E"/>
    <w:rsid w:val="00816E8A"/>
    <w:rsid w:val="00820374"/>
    <w:rsid w:val="0082791E"/>
    <w:rsid w:val="00835003"/>
    <w:rsid w:val="008424CB"/>
    <w:rsid w:val="008445C1"/>
    <w:rsid w:val="00852893"/>
    <w:rsid w:val="00852D69"/>
    <w:rsid w:val="0085481C"/>
    <w:rsid w:val="0086443E"/>
    <w:rsid w:val="008660F8"/>
    <w:rsid w:val="008700EB"/>
    <w:rsid w:val="008702F7"/>
    <w:rsid w:val="0087692B"/>
    <w:rsid w:val="00877CB9"/>
    <w:rsid w:val="00881FF9"/>
    <w:rsid w:val="00883917"/>
    <w:rsid w:val="00885DD5"/>
    <w:rsid w:val="00891F5E"/>
    <w:rsid w:val="00892252"/>
    <w:rsid w:val="008A0072"/>
    <w:rsid w:val="008A40DE"/>
    <w:rsid w:val="008B2FAC"/>
    <w:rsid w:val="008B6D6A"/>
    <w:rsid w:val="008C23E0"/>
    <w:rsid w:val="008C2B6F"/>
    <w:rsid w:val="008C36D5"/>
    <w:rsid w:val="008E6706"/>
    <w:rsid w:val="008E735E"/>
    <w:rsid w:val="00901C49"/>
    <w:rsid w:val="00903510"/>
    <w:rsid w:val="00910060"/>
    <w:rsid w:val="00912554"/>
    <w:rsid w:val="00912888"/>
    <w:rsid w:val="009129FA"/>
    <w:rsid w:val="00923C1F"/>
    <w:rsid w:val="009255B5"/>
    <w:rsid w:val="009272B0"/>
    <w:rsid w:val="009278DE"/>
    <w:rsid w:val="00931142"/>
    <w:rsid w:val="00932484"/>
    <w:rsid w:val="00936371"/>
    <w:rsid w:val="00936D4E"/>
    <w:rsid w:val="0094323B"/>
    <w:rsid w:val="0095068B"/>
    <w:rsid w:val="00951F7F"/>
    <w:rsid w:val="00961932"/>
    <w:rsid w:val="00970C90"/>
    <w:rsid w:val="00977950"/>
    <w:rsid w:val="0098296A"/>
    <w:rsid w:val="009863AC"/>
    <w:rsid w:val="0099689C"/>
    <w:rsid w:val="00996BFA"/>
    <w:rsid w:val="00996E7F"/>
    <w:rsid w:val="009B392F"/>
    <w:rsid w:val="009B5D8C"/>
    <w:rsid w:val="009D2CEA"/>
    <w:rsid w:val="009D3062"/>
    <w:rsid w:val="009E2F5C"/>
    <w:rsid w:val="009F074F"/>
    <w:rsid w:val="009F5616"/>
    <w:rsid w:val="009F7FDA"/>
    <w:rsid w:val="00A0431D"/>
    <w:rsid w:val="00A0725B"/>
    <w:rsid w:val="00A11471"/>
    <w:rsid w:val="00A12EA5"/>
    <w:rsid w:val="00A15BB0"/>
    <w:rsid w:val="00A25EBE"/>
    <w:rsid w:val="00A266E3"/>
    <w:rsid w:val="00A339F9"/>
    <w:rsid w:val="00A36209"/>
    <w:rsid w:val="00A374B3"/>
    <w:rsid w:val="00A5048C"/>
    <w:rsid w:val="00A506DA"/>
    <w:rsid w:val="00A552CF"/>
    <w:rsid w:val="00A67E02"/>
    <w:rsid w:val="00A742CB"/>
    <w:rsid w:val="00A90A33"/>
    <w:rsid w:val="00A942D3"/>
    <w:rsid w:val="00AA0D79"/>
    <w:rsid w:val="00AA2C10"/>
    <w:rsid w:val="00AB04D7"/>
    <w:rsid w:val="00AB05B9"/>
    <w:rsid w:val="00AB3E47"/>
    <w:rsid w:val="00AB46D2"/>
    <w:rsid w:val="00AC1722"/>
    <w:rsid w:val="00AC3A22"/>
    <w:rsid w:val="00AC4B29"/>
    <w:rsid w:val="00AD6027"/>
    <w:rsid w:val="00AE2A6A"/>
    <w:rsid w:val="00AE5C96"/>
    <w:rsid w:val="00AF6EC6"/>
    <w:rsid w:val="00AF79C6"/>
    <w:rsid w:val="00B04804"/>
    <w:rsid w:val="00B05A20"/>
    <w:rsid w:val="00B2619B"/>
    <w:rsid w:val="00B301B9"/>
    <w:rsid w:val="00B36CCE"/>
    <w:rsid w:val="00B36F2B"/>
    <w:rsid w:val="00B471E7"/>
    <w:rsid w:val="00B54690"/>
    <w:rsid w:val="00B62832"/>
    <w:rsid w:val="00B73D8B"/>
    <w:rsid w:val="00B801B9"/>
    <w:rsid w:val="00B8099A"/>
    <w:rsid w:val="00B80F59"/>
    <w:rsid w:val="00B81090"/>
    <w:rsid w:val="00B83086"/>
    <w:rsid w:val="00B84835"/>
    <w:rsid w:val="00B867BC"/>
    <w:rsid w:val="00B87065"/>
    <w:rsid w:val="00B87CBE"/>
    <w:rsid w:val="00BA4C09"/>
    <w:rsid w:val="00BB4ED8"/>
    <w:rsid w:val="00BB525A"/>
    <w:rsid w:val="00BC0784"/>
    <w:rsid w:val="00BD06F3"/>
    <w:rsid w:val="00BD7642"/>
    <w:rsid w:val="00BE5629"/>
    <w:rsid w:val="00C00474"/>
    <w:rsid w:val="00C06516"/>
    <w:rsid w:val="00C10140"/>
    <w:rsid w:val="00C1138D"/>
    <w:rsid w:val="00C17B6E"/>
    <w:rsid w:val="00C17EDC"/>
    <w:rsid w:val="00C260D0"/>
    <w:rsid w:val="00C27118"/>
    <w:rsid w:val="00C2727C"/>
    <w:rsid w:val="00C2775E"/>
    <w:rsid w:val="00C324FB"/>
    <w:rsid w:val="00C362A1"/>
    <w:rsid w:val="00C36D4B"/>
    <w:rsid w:val="00C47D17"/>
    <w:rsid w:val="00C55DB9"/>
    <w:rsid w:val="00C56A33"/>
    <w:rsid w:val="00C67E61"/>
    <w:rsid w:val="00C74D2A"/>
    <w:rsid w:val="00C77155"/>
    <w:rsid w:val="00C826E3"/>
    <w:rsid w:val="00C85982"/>
    <w:rsid w:val="00C8745F"/>
    <w:rsid w:val="00CA3977"/>
    <w:rsid w:val="00CB154E"/>
    <w:rsid w:val="00CB3A13"/>
    <w:rsid w:val="00CB4206"/>
    <w:rsid w:val="00CB6833"/>
    <w:rsid w:val="00CC0D44"/>
    <w:rsid w:val="00CC7B78"/>
    <w:rsid w:val="00CD2004"/>
    <w:rsid w:val="00CD4275"/>
    <w:rsid w:val="00CF532D"/>
    <w:rsid w:val="00D02F5C"/>
    <w:rsid w:val="00D04584"/>
    <w:rsid w:val="00D052E0"/>
    <w:rsid w:val="00D06AEA"/>
    <w:rsid w:val="00D1316F"/>
    <w:rsid w:val="00D132A5"/>
    <w:rsid w:val="00D16525"/>
    <w:rsid w:val="00D16FB6"/>
    <w:rsid w:val="00D253AD"/>
    <w:rsid w:val="00D25BCF"/>
    <w:rsid w:val="00D34BDC"/>
    <w:rsid w:val="00D37494"/>
    <w:rsid w:val="00D4005A"/>
    <w:rsid w:val="00D40109"/>
    <w:rsid w:val="00D52B62"/>
    <w:rsid w:val="00D53D1D"/>
    <w:rsid w:val="00D54575"/>
    <w:rsid w:val="00D81CAA"/>
    <w:rsid w:val="00D92AB0"/>
    <w:rsid w:val="00DA1A26"/>
    <w:rsid w:val="00DA6FA1"/>
    <w:rsid w:val="00DB596B"/>
    <w:rsid w:val="00DC23EC"/>
    <w:rsid w:val="00DD4143"/>
    <w:rsid w:val="00DE1CF5"/>
    <w:rsid w:val="00DE3A43"/>
    <w:rsid w:val="00DE4B0D"/>
    <w:rsid w:val="00DF3438"/>
    <w:rsid w:val="00DF4F1D"/>
    <w:rsid w:val="00DF55A1"/>
    <w:rsid w:val="00E02BBB"/>
    <w:rsid w:val="00E057F1"/>
    <w:rsid w:val="00E122F6"/>
    <w:rsid w:val="00E1738D"/>
    <w:rsid w:val="00E34F6B"/>
    <w:rsid w:val="00E352AD"/>
    <w:rsid w:val="00E35770"/>
    <w:rsid w:val="00E42E4F"/>
    <w:rsid w:val="00E46358"/>
    <w:rsid w:val="00E50142"/>
    <w:rsid w:val="00E50259"/>
    <w:rsid w:val="00E50A26"/>
    <w:rsid w:val="00E67FE5"/>
    <w:rsid w:val="00E738A3"/>
    <w:rsid w:val="00E8039C"/>
    <w:rsid w:val="00E8204E"/>
    <w:rsid w:val="00E909D2"/>
    <w:rsid w:val="00EA4801"/>
    <w:rsid w:val="00EA6F3C"/>
    <w:rsid w:val="00EB11A7"/>
    <w:rsid w:val="00EB3FBF"/>
    <w:rsid w:val="00EB7B92"/>
    <w:rsid w:val="00EB7CD8"/>
    <w:rsid w:val="00ED151C"/>
    <w:rsid w:val="00EE04CB"/>
    <w:rsid w:val="00EE0DC1"/>
    <w:rsid w:val="00EE263B"/>
    <w:rsid w:val="00EE392A"/>
    <w:rsid w:val="00EE3D90"/>
    <w:rsid w:val="00EE50F3"/>
    <w:rsid w:val="00EE6BD6"/>
    <w:rsid w:val="00EE72EE"/>
    <w:rsid w:val="00EF1115"/>
    <w:rsid w:val="00EF48E5"/>
    <w:rsid w:val="00EF654B"/>
    <w:rsid w:val="00EF66B3"/>
    <w:rsid w:val="00F005A7"/>
    <w:rsid w:val="00F02B9C"/>
    <w:rsid w:val="00F10170"/>
    <w:rsid w:val="00F12F21"/>
    <w:rsid w:val="00F16A5E"/>
    <w:rsid w:val="00F17736"/>
    <w:rsid w:val="00F30882"/>
    <w:rsid w:val="00F30A47"/>
    <w:rsid w:val="00F465F3"/>
    <w:rsid w:val="00F554C6"/>
    <w:rsid w:val="00F61DB6"/>
    <w:rsid w:val="00F6431B"/>
    <w:rsid w:val="00F654A1"/>
    <w:rsid w:val="00F733B9"/>
    <w:rsid w:val="00F75E30"/>
    <w:rsid w:val="00F766B3"/>
    <w:rsid w:val="00F91990"/>
    <w:rsid w:val="00F9621B"/>
    <w:rsid w:val="00FA5707"/>
    <w:rsid w:val="00FC1639"/>
    <w:rsid w:val="00FE4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7E528"/>
  <w15:docId w15:val="{3F742A86-1C7F-4138-8196-21A20117C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2FB"/>
    <w:pPr>
      <w:widowControl w:val="0"/>
      <w:suppressAutoHyphens/>
    </w:pPr>
    <w:rPr>
      <w:rFonts w:ascii="Times New Roman" w:eastAsia="Lucida Sans Unicode" w:hAnsi="Times New Roman"/>
      <w:sz w:val="24"/>
      <w:szCs w:val="24"/>
      <w:lang w:eastAsia="ar-SA"/>
    </w:rPr>
  </w:style>
  <w:style w:type="paragraph" w:styleId="Titlu1">
    <w:name w:val="heading 1"/>
    <w:next w:val="Normal"/>
    <w:link w:val="Titlu1Caracter"/>
    <w:uiPriority w:val="9"/>
    <w:unhideWhenUsed/>
    <w:qFormat/>
    <w:rsid w:val="00A90A33"/>
    <w:pPr>
      <w:keepNext/>
      <w:keepLines/>
      <w:spacing w:after="3" w:line="265" w:lineRule="auto"/>
      <w:ind w:left="10" w:right="79" w:hanging="10"/>
      <w:outlineLvl w:val="0"/>
    </w:pPr>
    <w:rPr>
      <w:rFonts w:ascii="Times New Roman" w:eastAsia="Times New Roman" w:hAnsi="Times New Roman"/>
      <w:color w:val="000000"/>
      <w:sz w:val="26"/>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semiHidden/>
    <w:unhideWhenUsed/>
    <w:rsid w:val="004C32FB"/>
    <w:pPr>
      <w:spacing w:after="120"/>
    </w:pPr>
  </w:style>
  <w:style w:type="character" w:customStyle="1" w:styleId="CorptextCaracter">
    <w:name w:val="Corp text Caracter"/>
    <w:link w:val="Corptext"/>
    <w:semiHidden/>
    <w:rsid w:val="004C32FB"/>
    <w:rPr>
      <w:rFonts w:ascii="Times New Roman" w:eastAsia="Lucida Sans Unicode" w:hAnsi="Times New Roman" w:cs="Times New Roman"/>
      <w:sz w:val="24"/>
      <w:szCs w:val="24"/>
      <w:lang w:val="ro-RO" w:eastAsia="ar-SA"/>
    </w:rPr>
  </w:style>
  <w:style w:type="paragraph" w:customStyle="1" w:styleId="DefaultText2">
    <w:name w:val="Default Text:2"/>
    <w:basedOn w:val="Normal"/>
    <w:rsid w:val="004C32FB"/>
    <w:rPr>
      <w:szCs w:val="20"/>
      <w:lang w:val="en-US"/>
    </w:rPr>
  </w:style>
  <w:style w:type="paragraph" w:customStyle="1" w:styleId="DefaultText">
    <w:name w:val="Default Text"/>
    <w:basedOn w:val="Normal"/>
    <w:link w:val="DefaultTextCaracter"/>
    <w:rsid w:val="004C32FB"/>
    <w:rPr>
      <w:szCs w:val="20"/>
      <w:lang w:val="en-US"/>
    </w:rPr>
  </w:style>
  <w:style w:type="paragraph" w:customStyle="1" w:styleId="DefaultText1">
    <w:name w:val="Default Text:1"/>
    <w:basedOn w:val="Normal"/>
    <w:link w:val="DefaultText1Char"/>
    <w:rsid w:val="004C32FB"/>
    <w:rPr>
      <w:szCs w:val="20"/>
      <w:lang w:val="en-US"/>
    </w:rPr>
  </w:style>
  <w:style w:type="paragraph" w:customStyle="1" w:styleId="Clause">
    <w:name w:val="Clause"/>
    <w:basedOn w:val="Normal"/>
    <w:rsid w:val="004C32FB"/>
    <w:pPr>
      <w:tabs>
        <w:tab w:val="left" w:pos="270"/>
      </w:tabs>
      <w:ind w:left="-360"/>
      <w:jc w:val="both"/>
    </w:pPr>
    <w:rPr>
      <w:sz w:val="22"/>
      <w:szCs w:val="20"/>
    </w:rPr>
  </w:style>
  <w:style w:type="paragraph" w:styleId="Listparagraf">
    <w:name w:val="List Paragraph"/>
    <w:basedOn w:val="Normal"/>
    <w:uiPriority w:val="34"/>
    <w:qFormat/>
    <w:rsid w:val="00342765"/>
    <w:pPr>
      <w:ind w:left="720"/>
      <w:contextualSpacing/>
    </w:pPr>
  </w:style>
  <w:style w:type="character" w:customStyle="1" w:styleId="rvts10">
    <w:name w:val="rvts10"/>
    <w:rsid w:val="00500141"/>
  </w:style>
  <w:style w:type="character" w:customStyle="1" w:styleId="rvts8">
    <w:name w:val="rvts8"/>
    <w:rsid w:val="00500141"/>
  </w:style>
  <w:style w:type="character" w:customStyle="1" w:styleId="DefaultText1Char">
    <w:name w:val="Default Text:1 Char"/>
    <w:link w:val="DefaultText1"/>
    <w:locked/>
    <w:rsid w:val="00D06AEA"/>
    <w:rPr>
      <w:rFonts w:ascii="Times New Roman" w:eastAsia="Lucida Sans Unicode" w:hAnsi="Times New Roman" w:cs="Times New Roman"/>
      <w:sz w:val="24"/>
      <w:szCs w:val="20"/>
      <w:lang w:eastAsia="ar-SA"/>
    </w:rPr>
  </w:style>
  <w:style w:type="character" w:customStyle="1" w:styleId="rvts9">
    <w:name w:val="rvts9"/>
    <w:rsid w:val="00D06AEA"/>
  </w:style>
  <w:style w:type="character" w:customStyle="1" w:styleId="ln2tpunct">
    <w:name w:val="ln2tpunct"/>
    <w:basedOn w:val="Fontdeparagrafimplicit"/>
    <w:rsid w:val="006762EE"/>
  </w:style>
  <w:style w:type="paragraph" w:styleId="Antet">
    <w:name w:val="header"/>
    <w:basedOn w:val="Normal"/>
    <w:link w:val="AntetCaracter"/>
    <w:uiPriority w:val="99"/>
    <w:unhideWhenUsed/>
    <w:rsid w:val="00176E92"/>
    <w:pPr>
      <w:tabs>
        <w:tab w:val="center" w:pos="4536"/>
        <w:tab w:val="right" w:pos="9072"/>
      </w:tabs>
    </w:pPr>
  </w:style>
  <w:style w:type="character" w:customStyle="1" w:styleId="AntetCaracter">
    <w:name w:val="Antet Caracter"/>
    <w:link w:val="Antet"/>
    <w:uiPriority w:val="99"/>
    <w:rsid w:val="00176E92"/>
    <w:rPr>
      <w:rFonts w:ascii="Times New Roman" w:eastAsia="Lucida Sans Unicode" w:hAnsi="Times New Roman"/>
      <w:sz w:val="24"/>
      <w:szCs w:val="24"/>
      <w:lang w:eastAsia="ar-SA"/>
    </w:rPr>
  </w:style>
  <w:style w:type="paragraph" w:styleId="Subsol">
    <w:name w:val="footer"/>
    <w:basedOn w:val="Normal"/>
    <w:link w:val="SubsolCaracter"/>
    <w:uiPriority w:val="99"/>
    <w:unhideWhenUsed/>
    <w:rsid w:val="00176E92"/>
    <w:pPr>
      <w:tabs>
        <w:tab w:val="center" w:pos="4536"/>
        <w:tab w:val="right" w:pos="9072"/>
      </w:tabs>
    </w:pPr>
  </w:style>
  <w:style w:type="character" w:customStyle="1" w:styleId="SubsolCaracter">
    <w:name w:val="Subsol Caracter"/>
    <w:link w:val="Subsol"/>
    <w:uiPriority w:val="99"/>
    <w:rsid w:val="00176E92"/>
    <w:rPr>
      <w:rFonts w:ascii="Times New Roman" w:eastAsia="Lucida Sans Unicode" w:hAnsi="Times New Roman"/>
      <w:sz w:val="24"/>
      <w:szCs w:val="24"/>
      <w:lang w:eastAsia="ar-SA"/>
    </w:rPr>
  </w:style>
  <w:style w:type="character" w:customStyle="1" w:styleId="Titlu1Caracter">
    <w:name w:val="Titlu 1 Caracter"/>
    <w:basedOn w:val="Fontdeparagrafimplicit"/>
    <w:link w:val="Titlu1"/>
    <w:uiPriority w:val="9"/>
    <w:rsid w:val="00A90A33"/>
    <w:rPr>
      <w:rFonts w:ascii="Times New Roman" w:eastAsia="Times New Roman" w:hAnsi="Times New Roman"/>
      <w:color w:val="000000"/>
      <w:sz w:val="26"/>
      <w:szCs w:val="22"/>
    </w:rPr>
  </w:style>
  <w:style w:type="character" w:customStyle="1" w:styleId="DefaultTextCaracter">
    <w:name w:val="Default Text Caracter"/>
    <w:link w:val="DefaultText"/>
    <w:locked/>
    <w:rsid w:val="00A90A33"/>
    <w:rPr>
      <w:rFonts w:ascii="Times New Roman" w:eastAsia="Lucida Sans Unicode" w:hAnsi="Times New Roman"/>
      <w:sz w:val="24"/>
      <w:lang w:val="en-US" w:eastAsia="ar-SA"/>
    </w:rPr>
  </w:style>
  <w:style w:type="paragraph" w:styleId="TextnBalon">
    <w:name w:val="Balloon Text"/>
    <w:basedOn w:val="Normal"/>
    <w:link w:val="TextnBalonCaracter"/>
    <w:uiPriority w:val="99"/>
    <w:semiHidden/>
    <w:unhideWhenUsed/>
    <w:rsid w:val="00A12EA5"/>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12EA5"/>
    <w:rPr>
      <w:rFonts w:ascii="Segoe UI" w:eastAsia="Lucida Sans Unicode" w:hAnsi="Segoe UI" w:cs="Segoe UI"/>
      <w:sz w:val="18"/>
      <w:szCs w:val="18"/>
      <w:lang w:eastAsia="ar-SA"/>
    </w:rPr>
  </w:style>
  <w:style w:type="character" w:customStyle="1" w:styleId="DefaultTextChar">
    <w:name w:val="Default Text Char"/>
    <w:uiPriority w:val="99"/>
    <w:locked/>
    <w:rsid w:val="00970C90"/>
    <w:rPr>
      <w:rFonts w:ascii="Times New Roman" w:hAnsi="Times New Roman"/>
      <w:sz w:val="24"/>
      <w:lang w:eastAsia="ro-RO"/>
    </w:rPr>
  </w:style>
  <w:style w:type="paragraph" w:styleId="Frspaiere">
    <w:name w:val="No Spacing"/>
    <w:uiPriority w:val="1"/>
    <w:qFormat/>
    <w:rsid w:val="0098296A"/>
    <w:pPr>
      <w:widowControl w:val="0"/>
      <w:suppressAutoHyphens/>
    </w:pPr>
    <w:rPr>
      <w:rFonts w:ascii="Times New Roman" w:eastAsia="Lucida Sans Unicode" w:hAnsi="Times New Roman"/>
      <w:sz w:val="24"/>
      <w:szCs w:val="24"/>
      <w:lang w:eastAsia="ar-SA"/>
    </w:rPr>
  </w:style>
  <w:style w:type="paragraph" w:customStyle="1" w:styleId="CharCharChar">
    <w:name w:val="Char Char Char"/>
    <w:basedOn w:val="Normal"/>
    <w:rsid w:val="00C2775E"/>
    <w:pPr>
      <w:widowControl/>
      <w:suppressAutoHyphens w:val="0"/>
    </w:pPr>
    <w:rPr>
      <w:rFonts w:eastAsia="Times New Roman"/>
      <w:lang w:val="pl-PL" w:eastAsia="pl-PL"/>
    </w:rPr>
  </w:style>
  <w:style w:type="paragraph" w:customStyle="1" w:styleId="Caracter1">
    <w:name w:val="Caracter1"/>
    <w:basedOn w:val="Normal"/>
    <w:rsid w:val="00A374B3"/>
    <w:pPr>
      <w:widowControl/>
      <w:suppressAutoHyphens w:val="0"/>
    </w:pPr>
    <w:rPr>
      <w:rFonts w:ascii="Arial" w:eastAsia="Times New Roman" w:hAnsi="Arial"/>
      <w:sz w:val="20"/>
      <w:lang w:val="pl-PL" w:eastAsia="pl-PL"/>
    </w:rPr>
  </w:style>
  <w:style w:type="paragraph" w:styleId="Textbloc">
    <w:name w:val="Block Text"/>
    <w:basedOn w:val="Normal"/>
    <w:link w:val="TextblocCaracter"/>
    <w:rsid w:val="00A374B3"/>
    <w:pPr>
      <w:widowControl/>
      <w:tabs>
        <w:tab w:val="left" w:pos="966"/>
      </w:tabs>
      <w:suppressAutoHyphens w:val="0"/>
      <w:ind w:left="1092" w:right="-1008"/>
    </w:pPr>
    <w:rPr>
      <w:rFonts w:eastAsia="Times New Roman"/>
      <w:sz w:val="22"/>
      <w:lang w:val="x-none" w:eastAsia="x-none"/>
    </w:rPr>
  </w:style>
  <w:style w:type="character" w:customStyle="1" w:styleId="TextblocCaracter">
    <w:name w:val="Text bloc Caracter"/>
    <w:link w:val="Textbloc"/>
    <w:locked/>
    <w:rsid w:val="00A374B3"/>
    <w:rPr>
      <w:rFonts w:ascii="Times New Roman" w:eastAsia="Times New Roman" w:hAnsi="Times New Roman"/>
      <w:sz w:val="22"/>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047396">
      <w:bodyDiv w:val="1"/>
      <w:marLeft w:val="0"/>
      <w:marRight w:val="0"/>
      <w:marTop w:val="0"/>
      <w:marBottom w:val="0"/>
      <w:divBdr>
        <w:top w:val="none" w:sz="0" w:space="0" w:color="auto"/>
        <w:left w:val="none" w:sz="0" w:space="0" w:color="auto"/>
        <w:bottom w:val="none" w:sz="0" w:space="0" w:color="auto"/>
        <w:right w:val="none" w:sz="0" w:space="0" w:color="auto"/>
      </w:divBdr>
    </w:div>
    <w:div w:id="511725180">
      <w:bodyDiv w:val="1"/>
      <w:marLeft w:val="0"/>
      <w:marRight w:val="0"/>
      <w:marTop w:val="0"/>
      <w:marBottom w:val="0"/>
      <w:divBdr>
        <w:top w:val="none" w:sz="0" w:space="0" w:color="auto"/>
        <w:left w:val="none" w:sz="0" w:space="0" w:color="auto"/>
        <w:bottom w:val="none" w:sz="0" w:space="0" w:color="auto"/>
        <w:right w:val="none" w:sz="0" w:space="0" w:color="auto"/>
      </w:divBdr>
    </w:div>
    <w:div w:id="807473758">
      <w:bodyDiv w:val="1"/>
      <w:marLeft w:val="0"/>
      <w:marRight w:val="0"/>
      <w:marTop w:val="0"/>
      <w:marBottom w:val="0"/>
      <w:divBdr>
        <w:top w:val="none" w:sz="0" w:space="0" w:color="auto"/>
        <w:left w:val="none" w:sz="0" w:space="0" w:color="auto"/>
        <w:bottom w:val="none" w:sz="0" w:space="0" w:color="auto"/>
        <w:right w:val="none" w:sz="0" w:space="0" w:color="auto"/>
      </w:divBdr>
      <w:divsChild>
        <w:div w:id="179859075">
          <w:marLeft w:val="0"/>
          <w:marRight w:val="0"/>
          <w:marTop w:val="0"/>
          <w:marBottom w:val="0"/>
          <w:divBdr>
            <w:top w:val="none" w:sz="0" w:space="0" w:color="auto"/>
            <w:left w:val="none" w:sz="0" w:space="0" w:color="auto"/>
            <w:bottom w:val="none" w:sz="0" w:space="0" w:color="auto"/>
            <w:right w:val="none" w:sz="0" w:space="0" w:color="auto"/>
          </w:divBdr>
        </w:div>
        <w:div w:id="1348215174">
          <w:marLeft w:val="0"/>
          <w:marRight w:val="0"/>
          <w:marTop w:val="0"/>
          <w:marBottom w:val="0"/>
          <w:divBdr>
            <w:top w:val="none" w:sz="0" w:space="0" w:color="auto"/>
            <w:left w:val="none" w:sz="0" w:space="0" w:color="auto"/>
            <w:bottom w:val="none" w:sz="0" w:space="0" w:color="auto"/>
            <w:right w:val="none" w:sz="0" w:space="0" w:color="auto"/>
          </w:divBdr>
        </w:div>
      </w:divsChild>
    </w:div>
    <w:div w:id="1127233501">
      <w:bodyDiv w:val="1"/>
      <w:marLeft w:val="0"/>
      <w:marRight w:val="0"/>
      <w:marTop w:val="0"/>
      <w:marBottom w:val="0"/>
      <w:divBdr>
        <w:top w:val="none" w:sz="0" w:space="0" w:color="auto"/>
        <w:left w:val="none" w:sz="0" w:space="0" w:color="auto"/>
        <w:bottom w:val="none" w:sz="0" w:space="0" w:color="auto"/>
        <w:right w:val="none" w:sz="0" w:space="0" w:color="auto"/>
      </w:divBdr>
      <w:divsChild>
        <w:div w:id="1974211613">
          <w:marLeft w:val="0"/>
          <w:marRight w:val="0"/>
          <w:marTop w:val="0"/>
          <w:marBottom w:val="0"/>
          <w:divBdr>
            <w:top w:val="none" w:sz="0" w:space="0" w:color="auto"/>
            <w:left w:val="none" w:sz="0" w:space="0" w:color="auto"/>
            <w:bottom w:val="none" w:sz="0" w:space="0" w:color="auto"/>
            <w:right w:val="none" w:sz="0" w:space="0" w:color="auto"/>
          </w:divBdr>
        </w:div>
        <w:div w:id="417138165">
          <w:marLeft w:val="0"/>
          <w:marRight w:val="0"/>
          <w:marTop w:val="0"/>
          <w:marBottom w:val="0"/>
          <w:divBdr>
            <w:top w:val="none" w:sz="0" w:space="0" w:color="auto"/>
            <w:left w:val="none" w:sz="0" w:space="0" w:color="auto"/>
            <w:bottom w:val="none" w:sz="0" w:space="0" w:color="auto"/>
            <w:right w:val="none" w:sz="0" w:space="0" w:color="auto"/>
          </w:divBdr>
        </w:div>
        <w:div w:id="355347848">
          <w:marLeft w:val="0"/>
          <w:marRight w:val="0"/>
          <w:marTop w:val="0"/>
          <w:marBottom w:val="0"/>
          <w:divBdr>
            <w:top w:val="none" w:sz="0" w:space="0" w:color="auto"/>
            <w:left w:val="none" w:sz="0" w:space="0" w:color="auto"/>
            <w:bottom w:val="none" w:sz="0" w:space="0" w:color="auto"/>
            <w:right w:val="none" w:sz="0" w:space="0" w:color="auto"/>
          </w:divBdr>
        </w:div>
      </w:divsChild>
    </w:div>
    <w:div w:id="1164785958">
      <w:bodyDiv w:val="1"/>
      <w:marLeft w:val="0"/>
      <w:marRight w:val="0"/>
      <w:marTop w:val="0"/>
      <w:marBottom w:val="0"/>
      <w:divBdr>
        <w:top w:val="none" w:sz="0" w:space="0" w:color="auto"/>
        <w:left w:val="none" w:sz="0" w:space="0" w:color="auto"/>
        <w:bottom w:val="none" w:sz="0" w:space="0" w:color="auto"/>
        <w:right w:val="none" w:sz="0" w:space="0" w:color="auto"/>
      </w:divBdr>
      <w:divsChild>
        <w:div w:id="202602877">
          <w:marLeft w:val="0"/>
          <w:marRight w:val="0"/>
          <w:marTop w:val="0"/>
          <w:marBottom w:val="0"/>
          <w:divBdr>
            <w:top w:val="none" w:sz="0" w:space="0" w:color="auto"/>
            <w:left w:val="none" w:sz="0" w:space="0" w:color="auto"/>
            <w:bottom w:val="none" w:sz="0" w:space="0" w:color="auto"/>
            <w:right w:val="none" w:sz="0" w:space="0" w:color="auto"/>
          </w:divBdr>
        </w:div>
        <w:div w:id="1312489794">
          <w:marLeft w:val="0"/>
          <w:marRight w:val="0"/>
          <w:marTop w:val="0"/>
          <w:marBottom w:val="0"/>
          <w:divBdr>
            <w:top w:val="none" w:sz="0" w:space="0" w:color="auto"/>
            <w:left w:val="none" w:sz="0" w:space="0" w:color="auto"/>
            <w:bottom w:val="none" w:sz="0" w:space="0" w:color="auto"/>
            <w:right w:val="none" w:sz="0" w:space="0" w:color="auto"/>
          </w:divBdr>
        </w:div>
        <w:div w:id="1192259565">
          <w:marLeft w:val="0"/>
          <w:marRight w:val="0"/>
          <w:marTop w:val="0"/>
          <w:marBottom w:val="0"/>
          <w:divBdr>
            <w:top w:val="none" w:sz="0" w:space="0" w:color="auto"/>
            <w:left w:val="none" w:sz="0" w:space="0" w:color="auto"/>
            <w:bottom w:val="none" w:sz="0" w:space="0" w:color="auto"/>
            <w:right w:val="none" w:sz="0" w:space="0" w:color="auto"/>
          </w:divBdr>
        </w:div>
        <w:div w:id="1935816347">
          <w:marLeft w:val="0"/>
          <w:marRight w:val="0"/>
          <w:marTop w:val="0"/>
          <w:marBottom w:val="0"/>
          <w:divBdr>
            <w:top w:val="none" w:sz="0" w:space="0" w:color="auto"/>
            <w:left w:val="none" w:sz="0" w:space="0" w:color="auto"/>
            <w:bottom w:val="none" w:sz="0" w:space="0" w:color="auto"/>
            <w:right w:val="none" w:sz="0" w:space="0" w:color="auto"/>
          </w:divBdr>
        </w:div>
        <w:div w:id="1797681547">
          <w:marLeft w:val="0"/>
          <w:marRight w:val="0"/>
          <w:marTop w:val="0"/>
          <w:marBottom w:val="0"/>
          <w:divBdr>
            <w:top w:val="none" w:sz="0" w:space="0" w:color="auto"/>
            <w:left w:val="none" w:sz="0" w:space="0" w:color="auto"/>
            <w:bottom w:val="none" w:sz="0" w:space="0" w:color="auto"/>
            <w:right w:val="none" w:sz="0" w:space="0" w:color="auto"/>
          </w:divBdr>
        </w:div>
        <w:div w:id="437407502">
          <w:marLeft w:val="0"/>
          <w:marRight w:val="0"/>
          <w:marTop w:val="0"/>
          <w:marBottom w:val="0"/>
          <w:divBdr>
            <w:top w:val="none" w:sz="0" w:space="0" w:color="auto"/>
            <w:left w:val="none" w:sz="0" w:space="0" w:color="auto"/>
            <w:bottom w:val="none" w:sz="0" w:space="0" w:color="auto"/>
            <w:right w:val="none" w:sz="0" w:space="0" w:color="auto"/>
          </w:divBdr>
        </w:div>
        <w:div w:id="1630431607">
          <w:marLeft w:val="0"/>
          <w:marRight w:val="0"/>
          <w:marTop w:val="0"/>
          <w:marBottom w:val="0"/>
          <w:divBdr>
            <w:top w:val="none" w:sz="0" w:space="0" w:color="auto"/>
            <w:left w:val="none" w:sz="0" w:space="0" w:color="auto"/>
            <w:bottom w:val="none" w:sz="0" w:space="0" w:color="auto"/>
            <w:right w:val="none" w:sz="0" w:space="0" w:color="auto"/>
          </w:divBdr>
        </w:div>
        <w:div w:id="273024789">
          <w:marLeft w:val="0"/>
          <w:marRight w:val="0"/>
          <w:marTop w:val="0"/>
          <w:marBottom w:val="0"/>
          <w:divBdr>
            <w:top w:val="none" w:sz="0" w:space="0" w:color="auto"/>
            <w:left w:val="none" w:sz="0" w:space="0" w:color="auto"/>
            <w:bottom w:val="none" w:sz="0" w:space="0" w:color="auto"/>
            <w:right w:val="none" w:sz="0" w:space="0" w:color="auto"/>
          </w:divBdr>
        </w:div>
      </w:divsChild>
    </w:div>
    <w:div w:id="1359551975">
      <w:bodyDiv w:val="1"/>
      <w:marLeft w:val="0"/>
      <w:marRight w:val="0"/>
      <w:marTop w:val="0"/>
      <w:marBottom w:val="0"/>
      <w:divBdr>
        <w:top w:val="none" w:sz="0" w:space="0" w:color="auto"/>
        <w:left w:val="none" w:sz="0" w:space="0" w:color="auto"/>
        <w:bottom w:val="none" w:sz="0" w:space="0" w:color="auto"/>
        <w:right w:val="none" w:sz="0" w:space="0" w:color="auto"/>
      </w:divBdr>
      <w:divsChild>
        <w:div w:id="1017125140">
          <w:marLeft w:val="0"/>
          <w:marRight w:val="0"/>
          <w:marTop w:val="0"/>
          <w:marBottom w:val="0"/>
          <w:divBdr>
            <w:top w:val="none" w:sz="0" w:space="0" w:color="auto"/>
            <w:left w:val="none" w:sz="0" w:space="0" w:color="auto"/>
            <w:bottom w:val="none" w:sz="0" w:space="0" w:color="auto"/>
            <w:right w:val="none" w:sz="0" w:space="0" w:color="auto"/>
          </w:divBdr>
        </w:div>
        <w:div w:id="327052853">
          <w:marLeft w:val="0"/>
          <w:marRight w:val="0"/>
          <w:marTop w:val="0"/>
          <w:marBottom w:val="0"/>
          <w:divBdr>
            <w:top w:val="none" w:sz="0" w:space="0" w:color="auto"/>
            <w:left w:val="none" w:sz="0" w:space="0" w:color="auto"/>
            <w:bottom w:val="none" w:sz="0" w:space="0" w:color="auto"/>
            <w:right w:val="none" w:sz="0" w:space="0" w:color="auto"/>
          </w:divBdr>
        </w:div>
        <w:div w:id="463620593">
          <w:marLeft w:val="0"/>
          <w:marRight w:val="0"/>
          <w:marTop w:val="0"/>
          <w:marBottom w:val="0"/>
          <w:divBdr>
            <w:top w:val="none" w:sz="0" w:space="0" w:color="auto"/>
            <w:left w:val="none" w:sz="0" w:space="0" w:color="auto"/>
            <w:bottom w:val="none" w:sz="0" w:space="0" w:color="auto"/>
            <w:right w:val="none" w:sz="0" w:space="0" w:color="auto"/>
          </w:divBdr>
        </w:div>
        <w:div w:id="1119033385">
          <w:marLeft w:val="0"/>
          <w:marRight w:val="0"/>
          <w:marTop w:val="0"/>
          <w:marBottom w:val="0"/>
          <w:divBdr>
            <w:top w:val="none" w:sz="0" w:space="0" w:color="auto"/>
            <w:left w:val="none" w:sz="0" w:space="0" w:color="auto"/>
            <w:bottom w:val="none" w:sz="0" w:space="0" w:color="auto"/>
            <w:right w:val="none" w:sz="0" w:space="0" w:color="auto"/>
          </w:divBdr>
        </w:div>
        <w:div w:id="2109304868">
          <w:marLeft w:val="0"/>
          <w:marRight w:val="0"/>
          <w:marTop w:val="0"/>
          <w:marBottom w:val="0"/>
          <w:divBdr>
            <w:top w:val="none" w:sz="0" w:space="0" w:color="auto"/>
            <w:left w:val="none" w:sz="0" w:space="0" w:color="auto"/>
            <w:bottom w:val="none" w:sz="0" w:space="0" w:color="auto"/>
            <w:right w:val="none" w:sz="0" w:space="0" w:color="auto"/>
          </w:divBdr>
        </w:div>
        <w:div w:id="1098019982">
          <w:marLeft w:val="0"/>
          <w:marRight w:val="0"/>
          <w:marTop w:val="0"/>
          <w:marBottom w:val="0"/>
          <w:divBdr>
            <w:top w:val="none" w:sz="0" w:space="0" w:color="auto"/>
            <w:left w:val="none" w:sz="0" w:space="0" w:color="auto"/>
            <w:bottom w:val="none" w:sz="0" w:space="0" w:color="auto"/>
            <w:right w:val="none" w:sz="0" w:space="0" w:color="auto"/>
          </w:divBdr>
        </w:div>
        <w:div w:id="122429103">
          <w:marLeft w:val="0"/>
          <w:marRight w:val="0"/>
          <w:marTop w:val="0"/>
          <w:marBottom w:val="0"/>
          <w:divBdr>
            <w:top w:val="none" w:sz="0" w:space="0" w:color="auto"/>
            <w:left w:val="none" w:sz="0" w:space="0" w:color="auto"/>
            <w:bottom w:val="none" w:sz="0" w:space="0" w:color="auto"/>
            <w:right w:val="none" w:sz="0" w:space="0" w:color="auto"/>
          </w:divBdr>
        </w:div>
        <w:div w:id="725758236">
          <w:marLeft w:val="0"/>
          <w:marRight w:val="0"/>
          <w:marTop w:val="0"/>
          <w:marBottom w:val="0"/>
          <w:divBdr>
            <w:top w:val="none" w:sz="0" w:space="0" w:color="auto"/>
            <w:left w:val="none" w:sz="0" w:space="0" w:color="auto"/>
            <w:bottom w:val="none" w:sz="0" w:space="0" w:color="auto"/>
            <w:right w:val="none" w:sz="0" w:space="0" w:color="auto"/>
          </w:divBdr>
        </w:div>
        <w:div w:id="404494153">
          <w:marLeft w:val="0"/>
          <w:marRight w:val="0"/>
          <w:marTop w:val="0"/>
          <w:marBottom w:val="0"/>
          <w:divBdr>
            <w:top w:val="none" w:sz="0" w:space="0" w:color="auto"/>
            <w:left w:val="none" w:sz="0" w:space="0" w:color="auto"/>
            <w:bottom w:val="none" w:sz="0" w:space="0" w:color="auto"/>
            <w:right w:val="none" w:sz="0" w:space="0" w:color="auto"/>
          </w:divBdr>
        </w:div>
      </w:divsChild>
    </w:div>
    <w:div w:id="1602764256">
      <w:bodyDiv w:val="1"/>
      <w:marLeft w:val="0"/>
      <w:marRight w:val="0"/>
      <w:marTop w:val="0"/>
      <w:marBottom w:val="0"/>
      <w:divBdr>
        <w:top w:val="none" w:sz="0" w:space="0" w:color="auto"/>
        <w:left w:val="none" w:sz="0" w:space="0" w:color="auto"/>
        <w:bottom w:val="none" w:sz="0" w:space="0" w:color="auto"/>
        <w:right w:val="none" w:sz="0" w:space="0" w:color="auto"/>
      </w:divBdr>
      <w:divsChild>
        <w:div w:id="1927615387">
          <w:marLeft w:val="0"/>
          <w:marRight w:val="0"/>
          <w:marTop w:val="0"/>
          <w:marBottom w:val="0"/>
          <w:divBdr>
            <w:top w:val="none" w:sz="0" w:space="0" w:color="auto"/>
            <w:left w:val="none" w:sz="0" w:space="0" w:color="auto"/>
            <w:bottom w:val="none" w:sz="0" w:space="0" w:color="auto"/>
            <w:right w:val="none" w:sz="0" w:space="0" w:color="auto"/>
          </w:divBdr>
        </w:div>
        <w:div w:id="1106194988">
          <w:marLeft w:val="0"/>
          <w:marRight w:val="0"/>
          <w:marTop w:val="0"/>
          <w:marBottom w:val="0"/>
          <w:divBdr>
            <w:top w:val="none" w:sz="0" w:space="0" w:color="auto"/>
            <w:left w:val="none" w:sz="0" w:space="0" w:color="auto"/>
            <w:bottom w:val="none" w:sz="0" w:space="0" w:color="auto"/>
            <w:right w:val="none" w:sz="0" w:space="0" w:color="auto"/>
          </w:divBdr>
        </w:div>
        <w:div w:id="1727871977">
          <w:marLeft w:val="0"/>
          <w:marRight w:val="0"/>
          <w:marTop w:val="0"/>
          <w:marBottom w:val="0"/>
          <w:divBdr>
            <w:top w:val="none" w:sz="0" w:space="0" w:color="auto"/>
            <w:left w:val="none" w:sz="0" w:space="0" w:color="auto"/>
            <w:bottom w:val="none" w:sz="0" w:space="0" w:color="auto"/>
            <w:right w:val="none" w:sz="0" w:space="0" w:color="auto"/>
          </w:divBdr>
        </w:div>
        <w:div w:id="2076468512">
          <w:marLeft w:val="0"/>
          <w:marRight w:val="0"/>
          <w:marTop w:val="0"/>
          <w:marBottom w:val="0"/>
          <w:divBdr>
            <w:top w:val="none" w:sz="0" w:space="0" w:color="auto"/>
            <w:left w:val="none" w:sz="0" w:space="0" w:color="auto"/>
            <w:bottom w:val="none" w:sz="0" w:space="0" w:color="auto"/>
            <w:right w:val="none" w:sz="0" w:space="0" w:color="auto"/>
          </w:divBdr>
        </w:div>
        <w:div w:id="312032828">
          <w:marLeft w:val="0"/>
          <w:marRight w:val="0"/>
          <w:marTop w:val="0"/>
          <w:marBottom w:val="0"/>
          <w:divBdr>
            <w:top w:val="none" w:sz="0" w:space="0" w:color="auto"/>
            <w:left w:val="none" w:sz="0" w:space="0" w:color="auto"/>
            <w:bottom w:val="none" w:sz="0" w:space="0" w:color="auto"/>
            <w:right w:val="none" w:sz="0" w:space="0" w:color="auto"/>
          </w:divBdr>
        </w:div>
        <w:div w:id="482232971">
          <w:marLeft w:val="0"/>
          <w:marRight w:val="0"/>
          <w:marTop w:val="0"/>
          <w:marBottom w:val="0"/>
          <w:divBdr>
            <w:top w:val="none" w:sz="0" w:space="0" w:color="auto"/>
            <w:left w:val="none" w:sz="0" w:space="0" w:color="auto"/>
            <w:bottom w:val="none" w:sz="0" w:space="0" w:color="auto"/>
            <w:right w:val="none" w:sz="0" w:space="0" w:color="auto"/>
          </w:divBdr>
        </w:div>
        <w:div w:id="1177159532">
          <w:marLeft w:val="0"/>
          <w:marRight w:val="0"/>
          <w:marTop w:val="0"/>
          <w:marBottom w:val="0"/>
          <w:divBdr>
            <w:top w:val="none" w:sz="0" w:space="0" w:color="auto"/>
            <w:left w:val="none" w:sz="0" w:space="0" w:color="auto"/>
            <w:bottom w:val="none" w:sz="0" w:space="0" w:color="auto"/>
            <w:right w:val="none" w:sz="0" w:space="0" w:color="auto"/>
          </w:divBdr>
        </w:div>
        <w:div w:id="1343044968">
          <w:marLeft w:val="0"/>
          <w:marRight w:val="0"/>
          <w:marTop w:val="0"/>
          <w:marBottom w:val="0"/>
          <w:divBdr>
            <w:top w:val="none" w:sz="0" w:space="0" w:color="auto"/>
            <w:left w:val="none" w:sz="0" w:space="0" w:color="auto"/>
            <w:bottom w:val="none" w:sz="0" w:space="0" w:color="auto"/>
            <w:right w:val="none" w:sz="0" w:space="0" w:color="auto"/>
          </w:divBdr>
        </w:div>
        <w:div w:id="1361278833">
          <w:marLeft w:val="0"/>
          <w:marRight w:val="0"/>
          <w:marTop w:val="0"/>
          <w:marBottom w:val="0"/>
          <w:divBdr>
            <w:top w:val="none" w:sz="0" w:space="0" w:color="auto"/>
            <w:left w:val="none" w:sz="0" w:space="0" w:color="auto"/>
            <w:bottom w:val="none" w:sz="0" w:space="0" w:color="auto"/>
            <w:right w:val="none" w:sz="0" w:space="0" w:color="auto"/>
          </w:divBdr>
        </w:div>
        <w:div w:id="1151870832">
          <w:marLeft w:val="0"/>
          <w:marRight w:val="0"/>
          <w:marTop w:val="0"/>
          <w:marBottom w:val="0"/>
          <w:divBdr>
            <w:top w:val="none" w:sz="0" w:space="0" w:color="auto"/>
            <w:left w:val="none" w:sz="0" w:space="0" w:color="auto"/>
            <w:bottom w:val="none" w:sz="0" w:space="0" w:color="auto"/>
            <w:right w:val="none" w:sz="0" w:space="0" w:color="auto"/>
          </w:divBdr>
        </w:div>
        <w:div w:id="38819314">
          <w:marLeft w:val="0"/>
          <w:marRight w:val="0"/>
          <w:marTop w:val="0"/>
          <w:marBottom w:val="0"/>
          <w:divBdr>
            <w:top w:val="none" w:sz="0" w:space="0" w:color="auto"/>
            <w:left w:val="none" w:sz="0" w:space="0" w:color="auto"/>
            <w:bottom w:val="none" w:sz="0" w:space="0" w:color="auto"/>
            <w:right w:val="none" w:sz="0" w:space="0" w:color="auto"/>
          </w:divBdr>
        </w:div>
        <w:div w:id="1206026190">
          <w:marLeft w:val="0"/>
          <w:marRight w:val="0"/>
          <w:marTop w:val="0"/>
          <w:marBottom w:val="0"/>
          <w:divBdr>
            <w:top w:val="none" w:sz="0" w:space="0" w:color="auto"/>
            <w:left w:val="none" w:sz="0" w:space="0" w:color="auto"/>
            <w:bottom w:val="none" w:sz="0" w:space="0" w:color="auto"/>
            <w:right w:val="none" w:sz="0" w:space="0" w:color="auto"/>
          </w:divBdr>
        </w:div>
        <w:div w:id="839466850">
          <w:marLeft w:val="0"/>
          <w:marRight w:val="0"/>
          <w:marTop w:val="0"/>
          <w:marBottom w:val="0"/>
          <w:divBdr>
            <w:top w:val="none" w:sz="0" w:space="0" w:color="auto"/>
            <w:left w:val="none" w:sz="0" w:space="0" w:color="auto"/>
            <w:bottom w:val="none" w:sz="0" w:space="0" w:color="auto"/>
            <w:right w:val="none" w:sz="0" w:space="0" w:color="auto"/>
          </w:divBdr>
        </w:div>
        <w:div w:id="500125609">
          <w:marLeft w:val="0"/>
          <w:marRight w:val="0"/>
          <w:marTop w:val="0"/>
          <w:marBottom w:val="0"/>
          <w:divBdr>
            <w:top w:val="none" w:sz="0" w:space="0" w:color="auto"/>
            <w:left w:val="none" w:sz="0" w:space="0" w:color="auto"/>
            <w:bottom w:val="none" w:sz="0" w:space="0" w:color="auto"/>
            <w:right w:val="none" w:sz="0" w:space="0" w:color="auto"/>
          </w:divBdr>
        </w:div>
        <w:div w:id="333803626">
          <w:marLeft w:val="0"/>
          <w:marRight w:val="0"/>
          <w:marTop w:val="0"/>
          <w:marBottom w:val="0"/>
          <w:divBdr>
            <w:top w:val="none" w:sz="0" w:space="0" w:color="auto"/>
            <w:left w:val="none" w:sz="0" w:space="0" w:color="auto"/>
            <w:bottom w:val="none" w:sz="0" w:space="0" w:color="auto"/>
            <w:right w:val="none" w:sz="0" w:space="0" w:color="auto"/>
          </w:divBdr>
        </w:div>
        <w:div w:id="1184630426">
          <w:marLeft w:val="0"/>
          <w:marRight w:val="0"/>
          <w:marTop w:val="0"/>
          <w:marBottom w:val="0"/>
          <w:divBdr>
            <w:top w:val="none" w:sz="0" w:space="0" w:color="auto"/>
            <w:left w:val="none" w:sz="0" w:space="0" w:color="auto"/>
            <w:bottom w:val="none" w:sz="0" w:space="0" w:color="auto"/>
            <w:right w:val="none" w:sz="0" w:space="0" w:color="auto"/>
          </w:divBdr>
        </w:div>
        <w:div w:id="1001086245">
          <w:marLeft w:val="0"/>
          <w:marRight w:val="0"/>
          <w:marTop w:val="0"/>
          <w:marBottom w:val="0"/>
          <w:divBdr>
            <w:top w:val="none" w:sz="0" w:space="0" w:color="auto"/>
            <w:left w:val="none" w:sz="0" w:space="0" w:color="auto"/>
            <w:bottom w:val="none" w:sz="0" w:space="0" w:color="auto"/>
            <w:right w:val="none" w:sz="0" w:space="0" w:color="auto"/>
          </w:divBdr>
        </w:div>
        <w:div w:id="132717143">
          <w:marLeft w:val="0"/>
          <w:marRight w:val="0"/>
          <w:marTop w:val="0"/>
          <w:marBottom w:val="0"/>
          <w:divBdr>
            <w:top w:val="none" w:sz="0" w:space="0" w:color="auto"/>
            <w:left w:val="none" w:sz="0" w:space="0" w:color="auto"/>
            <w:bottom w:val="none" w:sz="0" w:space="0" w:color="auto"/>
            <w:right w:val="none" w:sz="0" w:space="0" w:color="auto"/>
          </w:divBdr>
        </w:div>
        <w:div w:id="288242487">
          <w:marLeft w:val="0"/>
          <w:marRight w:val="0"/>
          <w:marTop w:val="0"/>
          <w:marBottom w:val="0"/>
          <w:divBdr>
            <w:top w:val="none" w:sz="0" w:space="0" w:color="auto"/>
            <w:left w:val="none" w:sz="0" w:space="0" w:color="auto"/>
            <w:bottom w:val="none" w:sz="0" w:space="0" w:color="auto"/>
            <w:right w:val="none" w:sz="0" w:space="0" w:color="auto"/>
          </w:divBdr>
        </w:div>
        <w:div w:id="1487091516">
          <w:marLeft w:val="0"/>
          <w:marRight w:val="0"/>
          <w:marTop w:val="0"/>
          <w:marBottom w:val="0"/>
          <w:divBdr>
            <w:top w:val="none" w:sz="0" w:space="0" w:color="auto"/>
            <w:left w:val="none" w:sz="0" w:space="0" w:color="auto"/>
            <w:bottom w:val="none" w:sz="0" w:space="0" w:color="auto"/>
            <w:right w:val="none" w:sz="0" w:space="0" w:color="auto"/>
          </w:divBdr>
        </w:div>
        <w:div w:id="531647575">
          <w:marLeft w:val="0"/>
          <w:marRight w:val="0"/>
          <w:marTop w:val="0"/>
          <w:marBottom w:val="0"/>
          <w:divBdr>
            <w:top w:val="none" w:sz="0" w:space="0" w:color="auto"/>
            <w:left w:val="none" w:sz="0" w:space="0" w:color="auto"/>
            <w:bottom w:val="none" w:sz="0" w:space="0" w:color="auto"/>
            <w:right w:val="none" w:sz="0" w:space="0" w:color="auto"/>
          </w:divBdr>
        </w:div>
        <w:div w:id="827525118">
          <w:marLeft w:val="0"/>
          <w:marRight w:val="0"/>
          <w:marTop w:val="0"/>
          <w:marBottom w:val="0"/>
          <w:divBdr>
            <w:top w:val="none" w:sz="0" w:space="0" w:color="auto"/>
            <w:left w:val="none" w:sz="0" w:space="0" w:color="auto"/>
            <w:bottom w:val="none" w:sz="0" w:space="0" w:color="auto"/>
            <w:right w:val="none" w:sz="0" w:space="0" w:color="auto"/>
          </w:divBdr>
        </w:div>
        <w:div w:id="827329515">
          <w:marLeft w:val="0"/>
          <w:marRight w:val="0"/>
          <w:marTop w:val="0"/>
          <w:marBottom w:val="0"/>
          <w:divBdr>
            <w:top w:val="none" w:sz="0" w:space="0" w:color="auto"/>
            <w:left w:val="none" w:sz="0" w:space="0" w:color="auto"/>
            <w:bottom w:val="none" w:sz="0" w:space="0" w:color="auto"/>
            <w:right w:val="none" w:sz="0" w:space="0" w:color="auto"/>
          </w:divBdr>
        </w:div>
        <w:div w:id="1329945515">
          <w:marLeft w:val="0"/>
          <w:marRight w:val="0"/>
          <w:marTop w:val="0"/>
          <w:marBottom w:val="0"/>
          <w:divBdr>
            <w:top w:val="none" w:sz="0" w:space="0" w:color="auto"/>
            <w:left w:val="none" w:sz="0" w:space="0" w:color="auto"/>
            <w:bottom w:val="none" w:sz="0" w:space="0" w:color="auto"/>
            <w:right w:val="none" w:sz="0" w:space="0" w:color="auto"/>
          </w:divBdr>
        </w:div>
      </w:divsChild>
    </w:div>
    <w:div w:id="1634869472">
      <w:bodyDiv w:val="1"/>
      <w:marLeft w:val="0"/>
      <w:marRight w:val="0"/>
      <w:marTop w:val="0"/>
      <w:marBottom w:val="0"/>
      <w:divBdr>
        <w:top w:val="none" w:sz="0" w:space="0" w:color="auto"/>
        <w:left w:val="none" w:sz="0" w:space="0" w:color="auto"/>
        <w:bottom w:val="none" w:sz="0" w:space="0" w:color="auto"/>
        <w:right w:val="none" w:sz="0" w:space="0" w:color="auto"/>
      </w:divBdr>
      <w:divsChild>
        <w:div w:id="2116517845">
          <w:marLeft w:val="0"/>
          <w:marRight w:val="0"/>
          <w:marTop w:val="0"/>
          <w:marBottom w:val="0"/>
          <w:divBdr>
            <w:top w:val="none" w:sz="0" w:space="0" w:color="auto"/>
            <w:left w:val="none" w:sz="0" w:space="0" w:color="auto"/>
            <w:bottom w:val="none" w:sz="0" w:space="0" w:color="auto"/>
            <w:right w:val="none" w:sz="0" w:space="0" w:color="auto"/>
          </w:divBdr>
        </w:div>
        <w:div w:id="1211386082">
          <w:marLeft w:val="0"/>
          <w:marRight w:val="0"/>
          <w:marTop w:val="0"/>
          <w:marBottom w:val="0"/>
          <w:divBdr>
            <w:top w:val="none" w:sz="0" w:space="0" w:color="auto"/>
            <w:left w:val="none" w:sz="0" w:space="0" w:color="auto"/>
            <w:bottom w:val="none" w:sz="0" w:space="0" w:color="auto"/>
            <w:right w:val="none" w:sz="0" w:space="0" w:color="auto"/>
          </w:divBdr>
        </w:div>
        <w:div w:id="279648028">
          <w:marLeft w:val="0"/>
          <w:marRight w:val="0"/>
          <w:marTop w:val="0"/>
          <w:marBottom w:val="0"/>
          <w:divBdr>
            <w:top w:val="none" w:sz="0" w:space="0" w:color="auto"/>
            <w:left w:val="none" w:sz="0" w:space="0" w:color="auto"/>
            <w:bottom w:val="none" w:sz="0" w:space="0" w:color="auto"/>
            <w:right w:val="none" w:sz="0" w:space="0" w:color="auto"/>
          </w:divBdr>
        </w:div>
        <w:div w:id="611128240">
          <w:marLeft w:val="0"/>
          <w:marRight w:val="0"/>
          <w:marTop w:val="0"/>
          <w:marBottom w:val="0"/>
          <w:divBdr>
            <w:top w:val="none" w:sz="0" w:space="0" w:color="auto"/>
            <w:left w:val="none" w:sz="0" w:space="0" w:color="auto"/>
            <w:bottom w:val="none" w:sz="0" w:space="0" w:color="auto"/>
            <w:right w:val="none" w:sz="0" w:space="0" w:color="auto"/>
          </w:divBdr>
        </w:div>
        <w:div w:id="1308439767">
          <w:marLeft w:val="0"/>
          <w:marRight w:val="0"/>
          <w:marTop w:val="0"/>
          <w:marBottom w:val="0"/>
          <w:divBdr>
            <w:top w:val="none" w:sz="0" w:space="0" w:color="auto"/>
            <w:left w:val="none" w:sz="0" w:space="0" w:color="auto"/>
            <w:bottom w:val="none" w:sz="0" w:space="0" w:color="auto"/>
            <w:right w:val="none" w:sz="0" w:space="0" w:color="auto"/>
          </w:divBdr>
        </w:div>
        <w:div w:id="838351841">
          <w:marLeft w:val="0"/>
          <w:marRight w:val="0"/>
          <w:marTop w:val="0"/>
          <w:marBottom w:val="0"/>
          <w:divBdr>
            <w:top w:val="none" w:sz="0" w:space="0" w:color="auto"/>
            <w:left w:val="none" w:sz="0" w:space="0" w:color="auto"/>
            <w:bottom w:val="none" w:sz="0" w:space="0" w:color="auto"/>
            <w:right w:val="none" w:sz="0" w:space="0" w:color="auto"/>
          </w:divBdr>
        </w:div>
        <w:div w:id="1253008342">
          <w:marLeft w:val="0"/>
          <w:marRight w:val="0"/>
          <w:marTop w:val="0"/>
          <w:marBottom w:val="0"/>
          <w:divBdr>
            <w:top w:val="none" w:sz="0" w:space="0" w:color="auto"/>
            <w:left w:val="none" w:sz="0" w:space="0" w:color="auto"/>
            <w:bottom w:val="none" w:sz="0" w:space="0" w:color="auto"/>
            <w:right w:val="none" w:sz="0" w:space="0" w:color="auto"/>
          </w:divBdr>
        </w:div>
        <w:div w:id="994607051">
          <w:marLeft w:val="0"/>
          <w:marRight w:val="0"/>
          <w:marTop w:val="0"/>
          <w:marBottom w:val="0"/>
          <w:divBdr>
            <w:top w:val="none" w:sz="0" w:space="0" w:color="auto"/>
            <w:left w:val="none" w:sz="0" w:space="0" w:color="auto"/>
            <w:bottom w:val="none" w:sz="0" w:space="0" w:color="auto"/>
            <w:right w:val="none" w:sz="0" w:space="0" w:color="auto"/>
          </w:divBdr>
        </w:div>
        <w:div w:id="776560266">
          <w:marLeft w:val="0"/>
          <w:marRight w:val="0"/>
          <w:marTop w:val="0"/>
          <w:marBottom w:val="0"/>
          <w:divBdr>
            <w:top w:val="none" w:sz="0" w:space="0" w:color="auto"/>
            <w:left w:val="none" w:sz="0" w:space="0" w:color="auto"/>
            <w:bottom w:val="none" w:sz="0" w:space="0" w:color="auto"/>
            <w:right w:val="none" w:sz="0" w:space="0" w:color="auto"/>
          </w:divBdr>
        </w:div>
        <w:div w:id="1715039904">
          <w:marLeft w:val="0"/>
          <w:marRight w:val="0"/>
          <w:marTop w:val="0"/>
          <w:marBottom w:val="0"/>
          <w:divBdr>
            <w:top w:val="none" w:sz="0" w:space="0" w:color="auto"/>
            <w:left w:val="none" w:sz="0" w:space="0" w:color="auto"/>
            <w:bottom w:val="none" w:sz="0" w:space="0" w:color="auto"/>
            <w:right w:val="none" w:sz="0" w:space="0" w:color="auto"/>
          </w:divBdr>
        </w:div>
        <w:div w:id="523792607">
          <w:marLeft w:val="0"/>
          <w:marRight w:val="0"/>
          <w:marTop w:val="0"/>
          <w:marBottom w:val="0"/>
          <w:divBdr>
            <w:top w:val="none" w:sz="0" w:space="0" w:color="auto"/>
            <w:left w:val="none" w:sz="0" w:space="0" w:color="auto"/>
            <w:bottom w:val="none" w:sz="0" w:space="0" w:color="auto"/>
            <w:right w:val="none" w:sz="0" w:space="0" w:color="auto"/>
          </w:divBdr>
        </w:div>
        <w:div w:id="1109590254">
          <w:marLeft w:val="0"/>
          <w:marRight w:val="0"/>
          <w:marTop w:val="0"/>
          <w:marBottom w:val="0"/>
          <w:divBdr>
            <w:top w:val="none" w:sz="0" w:space="0" w:color="auto"/>
            <w:left w:val="none" w:sz="0" w:space="0" w:color="auto"/>
            <w:bottom w:val="none" w:sz="0" w:space="0" w:color="auto"/>
            <w:right w:val="none" w:sz="0" w:space="0" w:color="auto"/>
          </w:divBdr>
        </w:div>
        <w:div w:id="622420649">
          <w:marLeft w:val="0"/>
          <w:marRight w:val="0"/>
          <w:marTop w:val="0"/>
          <w:marBottom w:val="0"/>
          <w:divBdr>
            <w:top w:val="none" w:sz="0" w:space="0" w:color="auto"/>
            <w:left w:val="none" w:sz="0" w:space="0" w:color="auto"/>
            <w:bottom w:val="none" w:sz="0" w:space="0" w:color="auto"/>
            <w:right w:val="none" w:sz="0" w:space="0" w:color="auto"/>
          </w:divBdr>
        </w:div>
        <w:div w:id="134296398">
          <w:marLeft w:val="0"/>
          <w:marRight w:val="0"/>
          <w:marTop w:val="0"/>
          <w:marBottom w:val="0"/>
          <w:divBdr>
            <w:top w:val="none" w:sz="0" w:space="0" w:color="auto"/>
            <w:left w:val="none" w:sz="0" w:space="0" w:color="auto"/>
            <w:bottom w:val="none" w:sz="0" w:space="0" w:color="auto"/>
            <w:right w:val="none" w:sz="0" w:space="0" w:color="auto"/>
          </w:divBdr>
        </w:div>
      </w:divsChild>
    </w:div>
    <w:div w:id="1792238955">
      <w:bodyDiv w:val="1"/>
      <w:marLeft w:val="0"/>
      <w:marRight w:val="0"/>
      <w:marTop w:val="0"/>
      <w:marBottom w:val="0"/>
      <w:divBdr>
        <w:top w:val="none" w:sz="0" w:space="0" w:color="auto"/>
        <w:left w:val="none" w:sz="0" w:space="0" w:color="auto"/>
        <w:bottom w:val="none" w:sz="0" w:space="0" w:color="auto"/>
        <w:right w:val="none" w:sz="0" w:space="0" w:color="auto"/>
      </w:divBdr>
      <w:divsChild>
        <w:div w:id="575551981">
          <w:marLeft w:val="0"/>
          <w:marRight w:val="0"/>
          <w:marTop w:val="0"/>
          <w:marBottom w:val="0"/>
          <w:divBdr>
            <w:top w:val="none" w:sz="0" w:space="0" w:color="auto"/>
            <w:left w:val="none" w:sz="0" w:space="0" w:color="auto"/>
            <w:bottom w:val="none" w:sz="0" w:space="0" w:color="auto"/>
            <w:right w:val="none" w:sz="0" w:space="0" w:color="auto"/>
          </w:divBdr>
        </w:div>
        <w:div w:id="1577861761">
          <w:marLeft w:val="0"/>
          <w:marRight w:val="0"/>
          <w:marTop w:val="0"/>
          <w:marBottom w:val="0"/>
          <w:divBdr>
            <w:top w:val="none" w:sz="0" w:space="0" w:color="auto"/>
            <w:left w:val="none" w:sz="0" w:space="0" w:color="auto"/>
            <w:bottom w:val="none" w:sz="0" w:space="0" w:color="auto"/>
            <w:right w:val="none" w:sz="0" w:space="0" w:color="auto"/>
          </w:divBdr>
        </w:div>
        <w:div w:id="1569002311">
          <w:marLeft w:val="0"/>
          <w:marRight w:val="0"/>
          <w:marTop w:val="0"/>
          <w:marBottom w:val="0"/>
          <w:divBdr>
            <w:top w:val="none" w:sz="0" w:space="0" w:color="auto"/>
            <w:left w:val="none" w:sz="0" w:space="0" w:color="auto"/>
            <w:bottom w:val="none" w:sz="0" w:space="0" w:color="auto"/>
            <w:right w:val="none" w:sz="0" w:space="0" w:color="auto"/>
          </w:divBdr>
        </w:div>
        <w:div w:id="88351995">
          <w:marLeft w:val="0"/>
          <w:marRight w:val="0"/>
          <w:marTop w:val="0"/>
          <w:marBottom w:val="0"/>
          <w:divBdr>
            <w:top w:val="none" w:sz="0" w:space="0" w:color="auto"/>
            <w:left w:val="none" w:sz="0" w:space="0" w:color="auto"/>
            <w:bottom w:val="none" w:sz="0" w:space="0" w:color="auto"/>
            <w:right w:val="none" w:sz="0" w:space="0" w:color="auto"/>
          </w:divBdr>
        </w:div>
        <w:div w:id="1065760935">
          <w:marLeft w:val="0"/>
          <w:marRight w:val="0"/>
          <w:marTop w:val="0"/>
          <w:marBottom w:val="0"/>
          <w:divBdr>
            <w:top w:val="none" w:sz="0" w:space="0" w:color="auto"/>
            <w:left w:val="none" w:sz="0" w:space="0" w:color="auto"/>
            <w:bottom w:val="none" w:sz="0" w:space="0" w:color="auto"/>
            <w:right w:val="none" w:sz="0" w:space="0" w:color="auto"/>
          </w:divBdr>
        </w:div>
        <w:div w:id="1829981926">
          <w:marLeft w:val="0"/>
          <w:marRight w:val="0"/>
          <w:marTop w:val="0"/>
          <w:marBottom w:val="0"/>
          <w:divBdr>
            <w:top w:val="none" w:sz="0" w:space="0" w:color="auto"/>
            <w:left w:val="none" w:sz="0" w:space="0" w:color="auto"/>
            <w:bottom w:val="none" w:sz="0" w:space="0" w:color="auto"/>
            <w:right w:val="none" w:sz="0" w:space="0" w:color="auto"/>
          </w:divBdr>
        </w:div>
        <w:div w:id="1637679760">
          <w:marLeft w:val="0"/>
          <w:marRight w:val="0"/>
          <w:marTop w:val="0"/>
          <w:marBottom w:val="0"/>
          <w:divBdr>
            <w:top w:val="none" w:sz="0" w:space="0" w:color="auto"/>
            <w:left w:val="none" w:sz="0" w:space="0" w:color="auto"/>
            <w:bottom w:val="none" w:sz="0" w:space="0" w:color="auto"/>
            <w:right w:val="none" w:sz="0" w:space="0" w:color="auto"/>
          </w:divBdr>
        </w:div>
        <w:div w:id="1316177929">
          <w:marLeft w:val="0"/>
          <w:marRight w:val="0"/>
          <w:marTop w:val="0"/>
          <w:marBottom w:val="0"/>
          <w:divBdr>
            <w:top w:val="none" w:sz="0" w:space="0" w:color="auto"/>
            <w:left w:val="none" w:sz="0" w:space="0" w:color="auto"/>
            <w:bottom w:val="none" w:sz="0" w:space="0" w:color="auto"/>
            <w:right w:val="none" w:sz="0" w:space="0" w:color="auto"/>
          </w:divBdr>
        </w:div>
        <w:div w:id="472908567">
          <w:marLeft w:val="0"/>
          <w:marRight w:val="0"/>
          <w:marTop w:val="0"/>
          <w:marBottom w:val="0"/>
          <w:divBdr>
            <w:top w:val="none" w:sz="0" w:space="0" w:color="auto"/>
            <w:left w:val="none" w:sz="0" w:space="0" w:color="auto"/>
            <w:bottom w:val="none" w:sz="0" w:space="0" w:color="auto"/>
            <w:right w:val="none" w:sz="0" w:space="0" w:color="auto"/>
          </w:divBdr>
        </w:div>
        <w:div w:id="414326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F78BC2-85F5-4D00-A44B-4A87678BB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9</Pages>
  <Words>5166</Words>
  <Characters>29452</Characters>
  <Application>Microsoft Office Word</Application>
  <DocSecurity>0</DocSecurity>
  <Lines>245</Lines>
  <Paragraphs>69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Emy</dc:creator>
  <cp:lastModifiedBy>Primaria Slatina 1</cp:lastModifiedBy>
  <cp:revision>85</cp:revision>
  <cp:lastPrinted>2025-07-17T08:41:00Z</cp:lastPrinted>
  <dcterms:created xsi:type="dcterms:W3CDTF">2024-08-08T11:29:00Z</dcterms:created>
  <dcterms:modified xsi:type="dcterms:W3CDTF">2025-07-17T10:14:00Z</dcterms:modified>
</cp:coreProperties>
</file>